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5A03" w14:textId="77777777" w:rsidR="00FB775F" w:rsidRPr="00196D83" w:rsidRDefault="00AF3AC7">
      <w:pPr>
        <w:rPr>
          <w:rFonts w:ascii="Arial" w:hAnsi="Arial" w:cs="Arial"/>
          <w:b/>
          <w:sz w:val="24"/>
        </w:rPr>
      </w:pPr>
      <w:r>
        <w:rPr>
          <w:rFonts w:ascii="Arial" w:hAnsi="Arial" w:cs="Arial"/>
          <w:b/>
          <w:sz w:val="36"/>
        </w:rPr>
        <w:pict w14:anchorId="6A4A9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8" o:title=""/>
          </v:shape>
        </w:pict>
      </w:r>
    </w:p>
    <w:p w14:paraId="41AEDC76" w14:textId="77777777" w:rsidR="00FB775F" w:rsidRPr="00196D83" w:rsidRDefault="00FB775F">
      <w:pPr>
        <w:jc w:val="center"/>
        <w:rPr>
          <w:rFonts w:ascii="Arial" w:hAnsi="Arial" w:cs="Arial"/>
          <w:b/>
          <w:sz w:val="24"/>
        </w:rPr>
      </w:pPr>
    </w:p>
    <w:p w14:paraId="6C4C7D9F" w14:textId="77777777" w:rsidR="00196D83" w:rsidRPr="00196D83" w:rsidRDefault="00196D83">
      <w:pPr>
        <w:jc w:val="center"/>
        <w:rPr>
          <w:rFonts w:ascii="Arial" w:hAnsi="Arial" w:cs="Arial"/>
          <w:b/>
          <w:sz w:val="24"/>
        </w:rPr>
      </w:pPr>
    </w:p>
    <w:p w14:paraId="4D7C3180" w14:textId="77777777" w:rsidR="00196D83" w:rsidRPr="00196D83" w:rsidRDefault="00196D83" w:rsidP="00196D83">
      <w:pPr>
        <w:rPr>
          <w:rFonts w:ascii="Arial" w:hAnsi="Arial" w:cs="Arial"/>
          <w:b/>
          <w:sz w:val="28"/>
          <w:szCs w:val="28"/>
          <w:lang w:val="en-NZ"/>
        </w:rPr>
      </w:pPr>
    </w:p>
    <w:p w14:paraId="3083D557"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2F7EEC">
        <w:rPr>
          <w:rFonts w:ascii="Arial" w:hAnsi="Arial" w:cs="Arial"/>
          <w:b/>
          <w:sz w:val="28"/>
          <w:szCs w:val="28"/>
          <w:lang w:val="en-NZ"/>
        </w:rPr>
        <w:t>3</w:t>
      </w:r>
      <w:r w:rsidR="009F1B53">
        <w:rPr>
          <w:rFonts w:ascii="Arial" w:hAnsi="Arial" w:cs="Arial"/>
          <w:b/>
          <w:sz w:val="28"/>
          <w:szCs w:val="28"/>
          <w:lang w:val="en-NZ"/>
        </w:rPr>
        <w:t xml:space="preserve"> </w:t>
      </w:r>
      <w:r w:rsidR="00632A0D">
        <w:rPr>
          <w:rFonts w:ascii="Arial" w:hAnsi="Arial" w:cs="Arial"/>
          <w:b/>
          <w:sz w:val="28"/>
          <w:szCs w:val="28"/>
          <w:lang w:val="en-NZ"/>
        </w:rPr>
        <w:t>Biology</w:t>
      </w:r>
    </w:p>
    <w:p w14:paraId="4C9C3C47" w14:textId="77777777" w:rsidR="00196D83" w:rsidRPr="00196D83" w:rsidRDefault="00196D83" w:rsidP="00196D83">
      <w:pPr>
        <w:rPr>
          <w:rFonts w:ascii="Arial" w:hAnsi="Arial" w:cs="Arial"/>
          <w:b/>
          <w:sz w:val="28"/>
          <w:szCs w:val="28"/>
          <w:lang w:val="en-NZ"/>
        </w:rPr>
      </w:pPr>
    </w:p>
    <w:p w14:paraId="20C1492F" w14:textId="77777777" w:rsidR="00FB775F" w:rsidRPr="00196D83" w:rsidRDefault="00196D83" w:rsidP="000C5E15">
      <w:pPr>
        <w:tabs>
          <w:tab w:val="left" w:pos="6655"/>
        </w:tabs>
        <w:rPr>
          <w:rFonts w:ascii="Arial" w:hAnsi="Arial" w:cs="Arial"/>
          <w:b/>
          <w:color w:val="000000"/>
          <w:sz w:val="28"/>
          <w:szCs w:val="28"/>
        </w:rPr>
      </w:pPr>
      <w:r w:rsidRPr="00196D83">
        <w:rPr>
          <w:rFonts w:ascii="Arial" w:hAnsi="Arial" w:cs="Arial"/>
          <w:b/>
          <w:sz w:val="28"/>
          <w:szCs w:val="28"/>
          <w:lang w:val="en-NZ"/>
        </w:rPr>
        <w:t>Conditions of Assessment</w:t>
      </w:r>
      <w:r w:rsidR="000C5E15">
        <w:rPr>
          <w:rFonts w:ascii="Arial" w:hAnsi="Arial" w:cs="Arial"/>
          <w:b/>
          <w:sz w:val="28"/>
          <w:szCs w:val="28"/>
          <w:lang w:val="en-NZ"/>
        </w:rPr>
        <w:tab/>
      </w:r>
    </w:p>
    <w:p w14:paraId="32215E4D" w14:textId="77777777" w:rsidR="00FB775F" w:rsidRDefault="00FB775F">
      <w:pPr>
        <w:rPr>
          <w:rFonts w:ascii="Arial" w:hAnsi="Arial" w:cs="Arial"/>
          <w:b/>
          <w:color w:val="000000"/>
          <w:sz w:val="24"/>
          <w:szCs w:val="24"/>
        </w:rPr>
      </w:pPr>
    </w:p>
    <w:p w14:paraId="452B7BBA" w14:textId="77777777" w:rsidR="00196D83" w:rsidRPr="00196D83" w:rsidRDefault="00196D83">
      <w:pPr>
        <w:rPr>
          <w:rFonts w:ascii="Arial" w:hAnsi="Arial" w:cs="Arial"/>
          <w:b/>
          <w:color w:val="000000"/>
          <w:sz w:val="24"/>
          <w:szCs w:val="24"/>
        </w:rPr>
      </w:pPr>
    </w:p>
    <w:p w14:paraId="30365A8D"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3C8DBE"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9109A5" w14:paraId="30262828" w14:textId="77777777" w:rsidTr="009109A5">
        <w:tc>
          <w:tcPr>
            <w:tcW w:w="4077" w:type="dxa"/>
            <w:vAlign w:val="center"/>
          </w:tcPr>
          <w:p w14:paraId="1E16868C" w14:textId="77777777" w:rsidR="00196D83" w:rsidRPr="009109A5" w:rsidRDefault="00196D83" w:rsidP="009109A5">
            <w:pPr>
              <w:tabs>
                <w:tab w:val="left" w:pos="1665"/>
              </w:tabs>
              <w:spacing w:before="100" w:after="100"/>
              <w:rPr>
                <w:rFonts w:ascii="Arial" w:hAnsi="Arial" w:cs="Arial"/>
                <w:b/>
                <w:sz w:val="24"/>
                <w:szCs w:val="24"/>
              </w:rPr>
            </w:pPr>
            <w:r w:rsidRPr="009109A5">
              <w:rPr>
                <w:rFonts w:ascii="Arial" w:hAnsi="Arial" w:cs="Arial"/>
                <w:b/>
                <w:sz w:val="24"/>
                <w:szCs w:val="24"/>
              </w:rPr>
              <w:t>Subject Reference</w:t>
            </w:r>
          </w:p>
        </w:tc>
        <w:tc>
          <w:tcPr>
            <w:tcW w:w="5776" w:type="dxa"/>
            <w:vAlign w:val="center"/>
          </w:tcPr>
          <w:p w14:paraId="61345823" w14:textId="77777777" w:rsidR="00196D83" w:rsidRPr="009109A5" w:rsidRDefault="00991419" w:rsidP="009109A5">
            <w:pPr>
              <w:tabs>
                <w:tab w:val="left" w:pos="1665"/>
              </w:tabs>
              <w:spacing w:before="100" w:after="100"/>
              <w:rPr>
                <w:rFonts w:ascii="Arial" w:hAnsi="Arial" w:cs="Arial"/>
                <w:sz w:val="24"/>
                <w:szCs w:val="24"/>
              </w:rPr>
            </w:pPr>
            <w:r>
              <w:rPr>
                <w:rFonts w:ascii="Arial" w:hAnsi="Arial" w:cs="Arial"/>
                <w:sz w:val="24"/>
                <w:szCs w:val="24"/>
              </w:rPr>
              <w:t>Biology</w:t>
            </w:r>
          </w:p>
        </w:tc>
      </w:tr>
      <w:tr w:rsidR="00196D83" w:rsidRPr="009109A5" w14:paraId="5FCB2E3E" w14:textId="77777777" w:rsidTr="009109A5">
        <w:tc>
          <w:tcPr>
            <w:tcW w:w="4077" w:type="dxa"/>
            <w:vAlign w:val="center"/>
          </w:tcPr>
          <w:p w14:paraId="42DF6085" w14:textId="77777777" w:rsidR="00196D83" w:rsidRPr="009109A5" w:rsidRDefault="00196D83" w:rsidP="009109A5">
            <w:pPr>
              <w:tabs>
                <w:tab w:val="left" w:pos="1665"/>
              </w:tabs>
              <w:spacing w:before="100" w:after="100"/>
              <w:rPr>
                <w:rFonts w:ascii="Arial" w:hAnsi="Arial" w:cs="Arial"/>
                <w:b/>
                <w:sz w:val="24"/>
                <w:szCs w:val="24"/>
              </w:rPr>
            </w:pPr>
            <w:r w:rsidRPr="009109A5">
              <w:rPr>
                <w:rFonts w:ascii="Arial" w:hAnsi="Arial" w:cs="Arial"/>
                <w:b/>
                <w:sz w:val="24"/>
                <w:szCs w:val="24"/>
              </w:rPr>
              <w:t>Domain</w:t>
            </w:r>
          </w:p>
        </w:tc>
        <w:tc>
          <w:tcPr>
            <w:tcW w:w="5776" w:type="dxa"/>
            <w:vAlign w:val="center"/>
          </w:tcPr>
          <w:p w14:paraId="0E86ADEE" w14:textId="77777777" w:rsidR="00196D83" w:rsidRPr="009109A5" w:rsidRDefault="00991419" w:rsidP="009109A5">
            <w:pPr>
              <w:tabs>
                <w:tab w:val="left" w:pos="1665"/>
              </w:tabs>
              <w:spacing w:before="100" w:after="100"/>
              <w:rPr>
                <w:rFonts w:ascii="Arial" w:hAnsi="Arial" w:cs="Arial"/>
                <w:sz w:val="24"/>
                <w:szCs w:val="24"/>
              </w:rPr>
            </w:pPr>
            <w:r>
              <w:rPr>
                <w:rFonts w:ascii="Arial" w:hAnsi="Arial" w:cs="Arial"/>
                <w:sz w:val="24"/>
                <w:szCs w:val="24"/>
              </w:rPr>
              <w:t>Biology</w:t>
            </w:r>
          </w:p>
        </w:tc>
      </w:tr>
      <w:tr w:rsidR="00196D83" w:rsidRPr="009109A5" w14:paraId="014C76C5" w14:textId="77777777" w:rsidTr="009109A5">
        <w:tc>
          <w:tcPr>
            <w:tcW w:w="4077" w:type="dxa"/>
            <w:vAlign w:val="center"/>
          </w:tcPr>
          <w:p w14:paraId="10B9F5DD" w14:textId="77777777" w:rsidR="00196D83" w:rsidRPr="009109A5" w:rsidRDefault="00196D83" w:rsidP="009109A5">
            <w:pPr>
              <w:tabs>
                <w:tab w:val="left" w:pos="1665"/>
              </w:tabs>
              <w:spacing w:before="100" w:after="100"/>
              <w:rPr>
                <w:rFonts w:ascii="Arial" w:hAnsi="Arial" w:cs="Arial"/>
                <w:b/>
                <w:sz w:val="24"/>
                <w:szCs w:val="24"/>
              </w:rPr>
            </w:pPr>
            <w:r w:rsidRPr="009109A5">
              <w:rPr>
                <w:rFonts w:ascii="Arial" w:hAnsi="Arial" w:cs="Arial"/>
                <w:b/>
                <w:sz w:val="24"/>
                <w:szCs w:val="24"/>
              </w:rPr>
              <w:t>Level</w:t>
            </w:r>
          </w:p>
        </w:tc>
        <w:tc>
          <w:tcPr>
            <w:tcW w:w="5776" w:type="dxa"/>
            <w:vAlign w:val="center"/>
          </w:tcPr>
          <w:p w14:paraId="4919E3FF" w14:textId="77777777" w:rsidR="00196D83" w:rsidRPr="009109A5" w:rsidRDefault="002F7EEC" w:rsidP="009109A5">
            <w:pPr>
              <w:tabs>
                <w:tab w:val="left" w:pos="1665"/>
              </w:tabs>
              <w:spacing w:before="100" w:after="100"/>
              <w:rPr>
                <w:rFonts w:ascii="Arial" w:hAnsi="Arial" w:cs="Arial"/>
                <w:sz w:val="24"/>
                <w:szCs w:val="24"/>
              </w:rPr>
            </w:pPr>
            <w:r w:rsidRPr="009109A5">
              <w:rPr>
                <w:rFonts w:ascii="Arial" w:hAnsi="Arial" w:cs="Arial"/>
                <w:sz w:val="24"/>
                <w:szCs w:val="24"/>
              </w:rPr>
              <w:t>3</w:t>
            </w:r>
          </w:p>
        </w:tc>
      </w:tr>
    </w:tbl>
    <w:p w14:paraId="6D7521D4"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419FC00C" w14:textId="77777777" w:rsidR="00D12B73" w:rsidRDefault="00D12B73" w:rsidP="00D12B73">
      <w:pPr>
        <w:rPr>
          <w:rFonts w:ascii="Arial" w:hAnsi="Arial" w:cs="Arial"/>
          <w:b/>
          <w:sz w:val="24"/>
          <w:szCs w:val="24"/>
        </w:rPr>
      </w:pPr>
    </w:p>
    <w:p w14:paraId="28975F4F" w14:textId="77777777" w:rsidR="00991419" w:rsidRPr="00991419" w:rsidRDefault="00991419" w:rsidP="00991419">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52301019" w14:textId="77777777" w:rsidR="00991419" w:rsidRDefault="00991419" w:rsidP="00991419">
      <w:pPr>
        <w:rPr>
          <w:rFonts w:ascii="Arial" w:hAnsi="Arial" w:cs="Arial"/>
          <w:sz w:val="24"/>
          <w:szCs w:val="24"/>
        </w:rPr>
      </w:pPr>
    </w:p>
    <w:p w14:paraId="18E663FA" w14:textId="77777777" w:rsidR="00991419" w:rsidRPr="00991419" w:rsidRDefault="00991419" w:rsidP="00991419">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59963FF1" w14:textId="77777777" w:rsidR="00991419" w:rsidRPr="00991419" w:rsidRDefault="00991419" w:rsidP="006371CC">
      <w:pPr>
        <w:numPr>
          <w:ilvl w:val="0"/>
          <w:numId w:val="41"/>
        </w:numPr>
        <w:suppressAutoHyphens w:val="0"/>
        <w:spacing w:before="60" w:after="60"/>
        <w:rPr>
          <w:rFonts w:ascii="Arial" w:hAnsi="Arial" w:cs="Arial"/>
          <w:sz w:val="24"/>
          <w:szCs w:val="24"/>
        </w:rPr>
      </w:pPr>
      <w:r w:rsidRPr="00991419">
        <w:rPr>
          <w:rFonts w:ascii="Arial" w:hAnsi="Arial" w:cs="Arial"/>
          <w:sz w:val="24"/>
          <w:szCs w:val="24"/>
        </w:rPr>
        <w:t>specific requirements for all assessments against this Standard </w:t>
      </w:r>
    </w:p>
    <w:p w14:paraId="741FDD62" w14:textId="77777777" w:rsidR="00991419" w:rsidRPr="00991419" w:rsidRDefault="00991419" w:rsidP="006371CC">
      <w:pPr>
        <w:numPr>
          <w:ilvl w:val="0"/>
          <w:numId w:val="41"/>
        </w:numPr>
        <w:suppressAutoHyphens w:val="0"/>
        <w:spacing w:before="60" w:after="60"/>
        <w:rPr>
          <w:rFonts w:ascii="Arial" w:hAnsi="Arial" w:cs="Arial"/>
          <w:sz w:val="24"/>
          <w:szCs w:val="24"/>
        </w:rPr>
      </w:pPr>
      <w:r w:rsidRPr="00991419">
        <w:rPr>
          <w:rFonts w:ascii="Arial" w:hAnsi="Arial" w:cs="Arial"/>
          <w:sz w:val="24"/>
          <w:szCs w:val="24"/>
        </w:rPr>
        <w:t>appropriate ways of, and conditions for, gathering evidence </w:t>
      </w:r>
    </w:p>
    <w:p w14:paraId="057CFAD5" w14:textId="77777777" w:rsidR="00991419" w:rsidRPr="00991419" w:rsidRDefault="00991419" w:rsidP="006371CC">
      <w:pPr>
        <w:numPr>
          <w:ilvl w:val="0"/>
          <w:numId w:val="41"/>
        </w:numPr>
        <w:suppressAutoHyphens w:val="0"/>
        <w:spacing w:before="60" w:after="60"/>
        <w:rPr>
          <w:rFonts w:ascii="Arial" w:hAnsi="Arial" w:cs="Arial"/>
          <w:sz w:val="24"/>
          <w:szCs w:val="24"/>
        </w:rPr>
      </w:pPr>
      <w:r w:rsidRPr="00991419">
        <w:rPr>
          <w:rFonts w:ascii="Arial" w:hAnsi="Arial" w:cs="Arial"/>
          <w:sz w:val="24"/>
          <w:szCs w:val="24"/>
        </w:rPr>
        <w:t>ensuring that evidence is authentic. </w:t>
      </w:r>
    </w:p>
    <w:p w14:paraId="26AF652B" w14:textId="77777777" w:rsidR="00991419" w:rsidRDefault="00991419" w:rsidP="00991419">
      <w:pPr>
        <w:rPr>
          <w:rFonts w:ascii="Arial" w:hAnsi="Arial" w:cs="Arial"/>
          <w:sz w:val="24"/>
          <w:szCs w:val="24"/>
        </w:rPr>
      </w:pPr>
    </w:p>
    <w:p w14:paraId="31C8E768" w14:textId="77777777" w:rsidR="00991419" w:rsidRPr="00991419" w:rsidRDefault="00991419" w:rsidP="00991419">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9">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036250E2" w14:textId="77777777" w:rsidR="00991419" w:rsidRDefault="00991419" w:rsidP="00991419">
      <w:pPr>
        <w:rPr>
          <w:rFonts w:ascii="Arial" w:hAnsi="Arial" w:cs="Arial"/>
          <w:sz w:val="24"/>
          <w:szCs w:val="24"/>
        </w:rPr>
      </w:pPr>
    </w:p>
    <w:p w14:paraId="6DC5A83E" w14:textId="0F6E51DA" w:rsidR="00991419" w:rsidRPr="00991419" w:rsidRDefault="00991419" w:rsidP="00991419">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0"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52D450ED" w14:textId="77777777" w:rsidR="00991419" w:rsidRDefault="00991419" w:rsidP="00991419">
      <w:pPr>
        <w:rPr>
          <w:rFonts w:ascii="Arial" w:hAnsi="Arial" w:cs="Arial"/>
          <w:b/>
          <w:bCs/>
          <w:sz w:val="24"/>
          <w:szCs w:val="24"/>
        </w:rPr>
      </w:pPr>
    </w:p>
    <w:p w14:paraId="36317E6C" w14:textId="77777777" w:rsidR="00991419" w:rsidRPr="00991419" w:rsidRDefault="00991419" w:rsidP="00991419">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23CBC569" w14:textId="77777777" w:rsidR="00991419" w:rsidRDefault="00991419" w:rsidP="00991419">
      <w:pPr>
        <w:rPr>
          <w:rFonts w:ascii="Arial" w:hAnsi="Arial" w:cs="Arial"/>
          <w:sz w:val="24"/>
          <w:szCs w:val="24"/>
        </w:rPr>
      </w:pPr>
    </w:p>
    <w:p w14:paraId="5B610E42" w14:textId="77777777" w:rsidR="00991419" w:rsidRPr="00991419" w:rsidRDefault="00991419" w:rsidP="00991419">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356CCDE6" w14:textId="77777777" w:rsidR="00991419" w:rsidRDefault="00991419" w:rsidP="00991419">
      <w:pPr>
        <w:rPr>
          <w:rFonts w:ascii="Arial" w:hAnsi="Arial" w:cs="Arial"/>
          <w:sz w:val="24"/>
          <w:szCs w:val="24"/>
        </w:rPr>
      </w:pPr>
    </w:p>
    <w:p w14:paraId="2A23B4D1" w14:textId="77777777" w:rsidR="00991419" w:rsidRPr="00991419" w:rsidRDefault="00991419" w:rsidP="00991419">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6DC7B9C" w14:textId="77777777" w:rsidR="00991419" w:rsidRDefault="00991419" w:rsidP="00991419">
      <w:pPr>
        <w:rPr>
          <w:rFonts w:ascii="Arial" w:hAnsi="Arial" w:cs="Arial"/>
          <w:sz w:val="24"/>
          <w:szCs w:val="24"/>
        </w:rPr>
      </w:pPr>
    </w:p>
    <w:p w14:paraId="437EE6AA" w14:textId="77777777" w:rsidR="00991419" w:rsidRPr="00991419" w:rsidRDefault="00991419" w:rsidP="00991419">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7663DD2C" w14:textId="77777777" w:rsidR="00991419" w:rsidRDefault="00991419" w:rsidP="00991419">
      <w:pPr>
        <w:rPr>
          <w:rFonts w:ascii="Arial" w:hAnsi="Arial" w:cs="Arial"/>
          <w:b/>
          <w:bCs/>
          <w:sz w:val="24"/>
          <w:szCs w:val="24"/>
        </w:rPr>
      </w:pPr>
    </w:p>
    <w:p w14:paraId="7028E3E2" w14:textId="77777777" w:rsidR="00991419" w:rsidRPr="00991419" w:rsidRDefault="00991419" w:rsidP="00991419">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6BBB3B87" w14:textId="77777777" w:rsidR="00991419" w:rsidRDefault="00991419" w:rsidP="00991419">
      <w:pPr>
        <w:rPr>
          <w:rFonts w:ascii="Arial" w:hAnsi="Arial" w:cs="Arial"/>
          <w:sz w:val="24"/>
          <w:szCs w:val="24"/>
        </w:rPr>
      </w:pPr>
    </w:p>
    <w:p w14:paraId="08E78F93" w14:textId="77777777" w:rsidR="00991419" w:rsidRPr="00991419" w:rsidRDefault="00991419" w:rsidP="00991419">
      <w:pPr>
        <w:rPr>
          <w:rFonts w:ascii="Arial" w:hAnsi="Arial" w:cs="Arial"/>
          <w:sz w:val="24"/>
          <w:szCs w:val="24"/>
        </w:rPr>
      </w:pPr>
      <w:hyperlink r:id="rId11"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2"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367BB2AD" w14:textId="77777777" w:rsidR="00991419" w:rsidRDefault="00991419" w:rsidP="00991419">
      <w:pPr>
        <w:rPr>
          <w:rFonts w:ascii="Arial" w:hAnsi="Arial" w:cs="Arial"/>
          <w:sz w:val="24"/>
          <w:szCs w:val="24"/>
        </w:rPr>
      </w:pPr>
    </w:p>
    <w:p w14:paraId="42825A22" w14:textId="77777777" w:rsidR="00991419" w:rsidRPr="00991419" w:rsidRDefault="00991419" w:rsidP="00991419">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1DC8A88A" w14:textId="77777777" w:rsidR="00991419" w:rsidRPr="00991419" w:rsidRDefault="00991419" w:rsidP="00991419">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3"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35F675F9" w14:textId="77777777" w:rsidR="00991419" w:rsidRPr="00991419" w:rsidRDefault="00991419" w:rsidP="00991419">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267D572F" w14:textId="77777777" w:rsidR="006371CC" w:rsidRDefault="00991419" w:rsidP="006371CC">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w:t>
      </w:r>
    </w:p>
    <w:p w14:paraId="0B0BE452" w14:textId="7DF476C5" w:rsidR="00991419" w:rsidRPr="006371CC" w:rsidRDefault="00991419" w:rsidP="006371CC">
      <w:pPr>
        <w:numPr>
          <w:ilvl w:val="0"/>
          <w:numId w:val="40"/>
        </w:numPr>
        <w:suppressAutoHyphens w:val="0"/>
        <w:spacing w:before="60" w:after="60"/>
        <w:ind w:left="714" w:hanging="357"/>
        <w:rPr>
          <w:rFonts w:ascii="Arial" w:hAnsi="Arial" w:cs="Arial"/>
          <w:sz w:val="24"/>
          <w:szCs w:val="24"/>
        </w:rPr>
      </w:pPr>
      <w:r w:rsidRPr="006371CC">
        <w:rPr>
          <w:rFonts w:ascii="Arial" w:hAnsi="Arial" w:cs="Arial"/>
          <w:sz w:val="24"/>
          <w:szCs w:val="24"/>
        </w:rPr>
        <w:t>the student’s record of progress, such as photographic entries or any GenAI prompts used. </w:t>
      </w:r>
    </w:p>
    <w:p w14:paraId="6242DD1A" w14:textId="77777777" w:rsidR="00FD0668" w:rsidRDefault="00FD0668" w:rsidP="00FD0668">
      <w:pPr>
        <w:rPr>
          <w:rFonts w:ascii="Arial" w:hAnsi="Arial" w:cs="Arial"/>
          <w:b/>
          <w:sz w:val="26"/>
          <w:szCs w:val="26"/>
        </w:rPr>
      </w:pPr>
    </w:p>
    <w:p w14:paraId="3A291AF1" w14:textId="77777777" w:rsidR="00196D83" w:rsidRPr="00196D83" w:rsidRDefault="00196D83" w:rsidP="00FD0668">
      <w:pPr>
        <w:rPr>
          <w:rFonts w:ascii="Arial" w:hAnsi="Arial" w:cs="Arial"/>
          <w:b/>
          <w:sz w:val="26"/>
          <w:szCs w:val="26"/>
        </w:rPr>
      </w:pPr>
      <w:r w:rsidRPr="00196D83">
        <w:rPr>
          <w:rFonts w:ascii="Arial" w:hAnsi="Arial" w:cs="Arial"/>
          <w:b/>
          <w:sz w:val="26"/>
          <w:szCs w:val="26"/>
        </w:rPr>
        <w:t xml:space="preserve">Specific Information for Individual </w:t>
      </w:r>
      <w:r w:rsidR="009F1B53">
        <w:rPr>
          <w:rFonts w:ascii="Arial" w:hAnsi="Arial" w:cs="Arial"/>
          <w:b/>
          <w:sz w:val="26"/>
          <w:szCs w:val="26"/>
        </w:rPr>
        <w:t>In</w:t>
      </w:r>
      <w:r w:rsidRPr="00196D83">
        <w:rPr>
          <w:rFonts w:ascii="Arial" w:hAnsi="Arial" w:cs="Arial"/>
          <w:b/>
          <w:sz w:val="26"/>
          <w:szCs w:val="26"/>
        </w:rPr>
        <w:t>ternal Achievement Standards</w:t>
      </w:r>
    </w:p>
    <w:p w14:paraId="55FB69FD"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9109A5" w14:paraId="163AEC2E" w14:textId="77777777" w:rsidTr="009109A5">
        <w:tc>
          <w:tcPr>
            <w:tcW w:w="4077" w:type="dxa"/>
            <w:vAlign w:val="center"/>
          </w:tcPr>
          <w:p w14:paraId="291DF1F8" w14:textId="77777777" w:rsidR="00196D83" w:rsidRPr="009109A5" w:rsidRDefault="00196D83" w:rsidP="009109A5">
            <w:pPr>
              <w:tabs>
                <w:tab w:val="left" w:pos="1665"/>
              </w:tabs>
              <w:spacing w:before="80" w:after="80"/>
              <w:rPr>
                <w:rFonts w:ascii="Arial" w:hAnsi="Arial" w:cs="Arial"/>
                <w:b/>
                <w:sz w:val="24"/>
                <w:szCs w:val="24"/>
              </w:rPr>
            </w:pPr>
            <w:r w:rsidRPr="009109A5">
              <w:rPr>
                <w:rFonts w:ascii="Arial" w:hAnsi="Arial" w:cs="Arial"/>
                <w:b/>
                <w:sz w:val="24"/>
                <w:szCs w:val="24"/>
              </w:rPr>
              <w:t>Achievement Standard Number</w:t>
            </w:r>
          </w:p>
        </w:tc>
        <w:tc>
          <w:tcPr>
            <w:tcW w:w="5776" w:type="dxa"/>
            <w:vAlign w:val="center"/>
          </w:tcPr>
          <w:p w14:paraId="7CD86F83" w14:textId="77777777" w:rsidR="00196D83" w:rsidRPr="009109A5" w:rsidRDefault="00E929EA" w:rsidP="00E929EA">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601 Biology</w:t>
            </w:r>
            <w:r>
              <w:rPr>
                <w:rFonts w:ascii="Arial" w:hAnsi="Arial" w:cs="Arial"/>
                <w:color w:val="000000"/>
              </w:rPr>
              <w:t xml:space="preserve"> </w:t>
            </w:r>
            <w:r w:rsidR="002F7EEC" w:rsidRPr="009109A5">
              <w:rPr>
                <w:rFonts w:ascii="Arial" w:hAnsi="Arial" w:cs="Arial"/>
                <w:b/>
                <w:sz w:val="24"/>
                <w:szCs w:val="24"/>
              </w:rPr>
              <w:t>3.</w:t>
            </w:r>
            <w:r w:rsidR="00811E5A">
              <w:rPr>
                <w:rFonts w:ascii="Arial" w:hAnsi="Arial" w:cs="Arial"/>
                <w:b/>
                <w:sz w:val="24"/>
                <w:szCs w:val="24"/>
              </w:rPr>
              <w:t>1</w:t>
            </w:r>
          </w:p>
        </w:tc>
      </w:tr>
      <w:tr w:rsidR="00196D83" w:rsidRPr="009109A5" w14:paraId="209B9466" w14:textId="77777777" w:rsidTr="009109A5">
        <w:tc>
          <w:tcPr>
            <w:tcW w:w="4077" w:type="dxa"/>
            <w:vAlign w:val="center"/>
          </w:tcPr>
          <w:p w14:paraId="6D83504A" w14:textId="77777777" w:rsidR="00196D83" w:rsidRPr="009109A5" w:rsidRDefault="00196D83" w:rsidP="009109A5">
            <w:pPr>
              <w:tabs>
                <w:tab w:val="left" w:pos="1665"/>
              </w:tabs>
              <w:spacing w:before="80"/>
              <w:rPr>
                <w:rFonts w:ascii="Arial" w:hAnsi="Arial" w:cs="Arial"/>
                <w:b/>
                <w:sz w:val="24"/>
                <w:szCs w:val="24"/>
              </w:rPr>
            </w:pPr>
            <w:r w:rsidRPr="009109A5">
              <w:rPr>
                <w:rFonts w:ascii="Arial" w:hAnsi="Arial" w:cs="Arial"/>
                <w:b/>
                <w:sz w:val="24"/>
                <w:szCs w:val="24"/>
              </w:rPr>
              <w:t>Title</w:t>
            </w:r>
          </w:p>
        </w:tc>
        <w:tc>
          <w:tcPr>
            <w:tcW w:w="5776" w:type="dxa"/>
            <w:vAlign w:val="center"/>
          </w:tcPr>
          <w:p w14:paraId="61AC0DD5" w14:textId="77777777" w:rsidR="002F7EEC" w:rsidRPr="009109A5" w:rsidRDefault="008B2EF7" w:rsidP="009109A5">
            <w:pPr>
              <w:tabs>
                <w:tab w:val="left" w:pos="1665"/>
              </w:tabs>
              <w:spacing w:before="80"/>
              <w:rPr>
                <w:rFonts w:ascii="Arial" w:hAnsi="Arial" w:cs="Arial"/>
                <w:sz w:val="24"/>
                <w:szCs w:val="24"/>
              </w:rPr>
            </w:pPr>
            <w:r w:rsidRPr="008B2EF7">
              <w:rPr>
                <w:rFonts w:ascii="Arial" w:hAnsi="Arial" w:cs="Arial"/>
                <w:sz w:val="24"/>
                <w:szCs w:val="24"/>
              </w:rPr>
              <w:t>Carry out a practical investigation in a biological context, with guidance</w:t>
            </w:r>
          </w:p>
        </w:tc>
      </w:tr>
      <w:tr w:rsidR="00196D83" w:rsidRPr="009109A5" w14:paraId="6C372EB6" w14:textId="77777777" w:rsidTr="009109A5">
        <w:tc>
          <w:tcPr>
            <w:tcW w:w="4077" w:type="dxa"/>
            <w:vAlign w:val="center"/>
          </w:tcPr>
          <w:p w14:paraId="0B98D5BD" w14:textId="77777777" w:rsidR="00196D83" w:rsidRPr="009109A5" w:rsidRDefault="00196D83" w:rsidP="009109A5">
            <w:pPr>
              <w:tabs>
                <w:tab w:val="left" w:pos="1665"/>
              </w:tabs>
              <w:spacing w:before="80" w:after="80"/>
              <w:rPr>
                <w:rFonts w:ascii="Arial" w:hAnsi="Arial" w:cs="Arial"/>
                <w:b/>
                <w:sz w:val="24"/>
                <w:szCs w:val="24"/>
              </w:rPr>
            </w:pPr>
            <w:r w:rsidRPr="009109A5">
              <w:rPr>
                <w:rFonts w:ascii="Arial" w:hAnsi="Arial" w:cs="Arial"/>
                <w:b/>
                <w:sz w:val="24"/>
                <w:szCs w:val="24"/>
              </w:rPr>
              <w:t>Number of Credits</w:t>
            </w:r>
            <w:r w:rsidR="00811E5A">
              <w:rPr>
                <w:rFonts w:ascii="Arial" w:hAnsi="Arial" w:cs="Arial"/>
                <w:b/>
                <w:sz w:val="24"/>
                <w:szCs w:val="24"/>
              </w:rPr>
              <w:t xml:space="preserve">   </w:t>
            </w:r>
          </w:p>
        </w:tc>
        <w:tc>
          <w:tcPr>
            <w:tcW w:w="5776" w:type="dxa"/>
            <w:vAlign w:val="center"/>
          </w:tcPr>
          <w:p w14:paraId="014C6E7C" w14:textId="77777777" w:rsidR="00196D83" w:rsidRPr="009109A5" w:rsidRDefault="008B2908" w:rsidP="009109A5">
            <w:pPr>
              <w:tabs>
                <w:tab w:val="left" w:pos="1665"/>
              </w:tabs>
              <w:spacing w:before="80" w:after="80"/>
              <w:rPr>
                <w:rFonts w:ascii="Arial" w:hAnsi="Arial" w:cs="Arial"/>
                <w:sz w:val="24"/>
                <w:szCs w:val="24"/>
              </w:rPr>
            </w:pPr>
            <w:r>
              <w:rPr>
                <w:rFonts w:ascii="Arial" w:hAnsi="Arial" w:cs="Arial"/>
                <w:sz w:val="24"/>
                <w:szCs w:val="24"/>
              </w:rPr>
              <w:t>4</w:t>
            </w:r>
          </w:p>
        </w:tc>
      </w:tr>
      <w:tr w:rsidR="00196D83" w:rsidRPr="009109A5" w14:paraId="36639564" w14:textId="77777777" w:rsidTr="009109A5">
        <w:tc>
          <w:tcPr>
            <w:tcW w:w="4077" w:type="dxa"/>
            <w:vAlign w:val="center"/>
          </w:tcPr>
          <w:p w14:paraId="1C07E7A5" w14:textId="77777777" w:rsidR="00196D83" w:rsidRPr="009109A5" w:rsidRDefault="00196D83" w:rsidP="009109A5">
            <w:pPr>
              <w:tabs>
                <w:tab w:val="left" w:pos="1665"/>
              </w:tabs>
              <w:spacing w:before="80" w:after="80"/>
              <w:rPr>
                <w:rFonts w:ascii="Arial" w:hAnsi="Arial" w:cs="Arial"/>
                <w:b/>
                <w:sz w:val="24"/>
                <w:szCs w:val="24"/>
              </w:rPr>
            </w:pPr>
            <w:r w:rsidRPr="009109A5">
              <w:rPr>
                <w:rFonts w:ascii="Arial" w:hAnsi="Arial" w:cs="Arial"/>
                <w:b/>
                <w:sz w:val="24"/>
                <w:szCs w:val="24"/>
              </w:rPr>
              <w:t>Version</w:t>
            </w:r>
          </w:p>
        </w:tc>
        <w:tc>
          <w:tcPr>
            <w:tcW w:w="5776" w:type="dxa"/>
            <w:vAlign w:val="center"/>
          </w:tcPr>
          <w:p w14:paraId="764E56C4" w14:textId="77777777" w:rsidR="00196D83" w:rsidRPr="009109A5" w:rsidRDefault="008B2908" w:rsidP="009109A5">
            <w:pPr>
              <w:tabs>
                <w:tab w:val="left" w:pos="1665"/>
              </w:tabs>
              <w:spacing w:before="80" w:after="80"/>
              <w:rPr>
                <w:rFonts w:ascii="Arial" w:hAnsi="Arial" w:cs="Arial"/>
                <w:sz w:val="24"/>
                <w:szCs w:val="24"/>
              </w:rPr>
            </w:pPr>
            <w:r>
              <w:rPr>
                <w:rFonts w:ascii="Arial" w:hAnsi="Arial" w:cs="Arial"/>
                <w:sz w:val="24"/>
                <w:szCs w:val="24"/>
              </w:rPr>
              <w:t>1</w:t>
            </w:r>
          </w:p>
        </w:tc>
      </w:tr>
    </w:tbl>
    <w:p w14:paraId="2566DE4B" w14:textId="77777777" w:rsidR="008B2908" w:rsidRDefault="008B2908" w:rsidP="008B2908">
      <w:pPr>
        <w:rPr>
          <w:rFonts w:ascii="Arial" w:hAnsi="Arial" w:cs="Arial"/>
          <w:sz w:val="24"/>
          <w:szCs w:val="24"/>
        </w:rPr>
      </w:pPr>
    </w:p>
    <w:p w14:paraId="766AA93A" w14:textId="77777777" w:rsidR="0020166B" w:rsidRPr="008B5B9E" w:rsidRDefault="0020166B" w:rsidP="0020166B">
      <w:pPr>
        <w:rPr>
          <w:rFonts w:ascii="Arial" w:hAnsi="Arial" w:cs="Arial"/>
          <w:sz w:val="24"/>
          <w:szCs w:val="24"/>
        </w:rPr>
      </w:pPr>
      <w:r w:rsidRPr="008B5B9E">
        <w:rPr>
          <w:rFonts w:ascii="Arial" w:hAnsi="Arial" w:cs="Arial"/>
          <w:sz w:val="24"/>
          <w:szCs w:val="24"/>
        </w:rPr>
        <w:t xml:space="preserve">The assessment of this standard involves a single practical investigation covering the complete process: planning, carrying out, processing and interpreting data, and reporting on the investigation.  </w:t>
      </w:r>
    </w:p>
    <w:p w14:paraId="74EB08EF" w14:textId="77777777" w:rsidR="0020166B" w:rsidRPr="008B5B9E" w:rsidRDefault="0020166B" w:rsidP="0020166B">
      <w:pPr>
        <w:keepNext/>
        <w:keepLines/>
        <w:tabs>
          <w:tab w:val="left" w:pos="1134"/>
        </w:tabs>
        <w:rPr>
          <w:rFonts w:ascii="Arial" w:hAnsi="Arial" w:cs="Arial"/>
          <w:sz w:val="24"/>
          <w:szCs w:val="24"/>
        </w:rPr>
      </w:pPr>
    </w:p>
    <w:p w14:paraId="77C2A432" w14:textId="77777777" w:rsidR="0020166B" w:rsidRPr="008B5B9E" w:rsidRDefault="0020166B" w:rsidP="0020166B">
      <w:pPr>
        <w:rPr>
          <w:rFonts w:ascii="Arial" w:hAnsi="Arial" w:cs="Arial"/>
          <w:sz w:val="24"/>
          <w:szCs w:val="24"/>
        </w:rPr>
      </w:pPr>
      <w:r w:rsidRPr="008B5B9E">
        <w:rPr>
          <w:rFonts w:ascii="Arial" w:hAnsi="Arial" w:cs="Arial"/>
          <w:sz w:val="24"/>
          <w:szCs w:val="24"/>
        </w:rPr>
        <w:t>The nature of the investigation could be the manipulation of variables (fair test), the investigation of a pattern or relationship</w:t>
      </w:r>
      <w:r w:rsidR="00CE1888">
        <w:rPr>
          <w:rFonts w:ascii="Arial" w:hAnsi="Arial" w:cs="Arial"/>
          <w:sz w:val="24"/>
          <w:szCs w:val="24"/>
        </w:rPr>
        <w:t>,</w:t>
      </w:r>
      <w:r w:rsidRPr="008B5B9E">
        <w:rPr>
          <w:rFonts w:ascii="Arial" w:hAnsi="Arial" w:cs="Arial"/>
          <w:sz w:val="24"/>
          <w:szCs w:val="24"/>
        </w:rPr>
        <w:t xml:space="preserve"> or</w:t>
      </w:r>
      <w:r w:rsidRPr="008B5B9E">
        <w:rPr>
          <w:rFonts w:ascii="Arial" w:hAnsi="Arial" w:cs="Arial"/>
          <w:sz w:val="24"/>
          <w:szCs w:val="24"/>
          <w:lang w:val="en-AU"/>
        </w:rPr>
        <w:t xml:space="preserve"> the use of models.</w:t>
      </w:r>
    </w:p>
    <w:p w14:paraId="0121F73F" w14:textId="77777777" w:rsidR="0020166B" w:rsidRDefault="0020166B" w:rsidP="0020166B">
      <w:pPr>
        <w:tabs>
          <w:tab w:val="left" w:pos="567"/>
          <w:tab w:val="left" w:pos="1134"/>
        </w:tabs>
        <w:rPr>
          <w:rFonts w:ascii="Arial" w:hAnsi="Arial" w:cs="Arial"/>
          <w:sz w:val="24"/>
          <w:szCs w:val="24"/>
        </w:rPr>
      </w:pPr>
    </w:p>
    <w:p w14:paraId="0F16E0B7" w14:textId="77777777" w:rsidR="0020166B" w:rsidRDefault="0020166B" w:rsidP="0020166B">
      <w:pPr>
        <w:tabs>
          <w:tab w:val="left" w:pos="1440"/>
        </w:tabs>
        <w:rPr>
          <w:rFonts w:ascii="Arial" w:hAnsi="Arial" w:cs="Arial"/>
          <w:sz w:val="24"/>
          <w:szCs w:val="24"/>
        </w:rPr>
      </w:pPr>
      <w:r>
        <w:rPr>
          <w:rFonts w:ascii="Arial" w:hAnsi="Arial" w:cs="Arial"/>
          <w:sz w:val="24"/>
          <w:szCs w:val="24"/>
        </w:rPr>
        <w:t>T</w:t>
      </w:r>
      <w:r w:rsidRPr="00655E24">
        <w:rPr>
          <w:rFonts w:ascii="Arial" w:hAnsi="Arial" w:cs="Arial"/>
          <w:sz w:val="24"/>
          <w:szCs w:val="24"/>
        </w:rPr>
        <w:t xml:space="preserve">he investigation </w:t>
      </w:r>
      <w:r>
        <w:rPr>
          <w:rFonts w:ascii="Arial" w:hAnsi="Arial" w:cs="Arial"/>
          <w:sz w:val="24"/>
          <w:szCs w:val="24"/>
        </w:rPr>
        <w:t>at level 3 will be</w:t>
      </w:r>
      <w:r w:rsidRPr="00655E24">
        <w:rPr>
          <w:rFonts w:ascii="Arial" w:hAnsi="Arial" w:cs="Arial"/>
          <w:sz w:val="24"/>
          <w:szCs w:val="24"/>
        </w:rPr>
        <w:t xml:space="preserve"> carried out with guidance. This means the teacher is supporting the student throughout the investigation but the whole process is student-driven. The teacher </w:t>
      </w:r>
      <w:r w:rsidR="000C5E15">
        <w:rPr>
          <w:rFonts w:ascii="Arial" w:hAnsi="Arial" w:cs="Arial"/>
          <w:sz w:val="24"/>
          <w:szCs w:val="24"/>
        </w:rPr>
        <w:t>negotiates</w:t>
      </w:r>
      <w:r w:rsidRPr="00655E24">
        <w:rPr>
          <w:rFonts w:ascii="Arial" w:hAnsi="Arial" w:cs="Arial"/>
          <w:sz w:val="24"/>
          <w:szCs w:val="24"/>
        </w:rPr>
        <w:t xml:space="preserve"> the parameters (such as organisms suitable for study, equipment available) and provides general information (such as resource suggestions or possible new directions)</w:t>
      </w:r>
      <w:r>
        <w:rPr>
          <w:rFonts w:ascii="Arial" w:hAnsi="Arial" w:cs="Arial"/>
          <w:sz w:val="24"/>
          <w:szCs w:val="24"/>
        </w:rPr>
        <w:t>.</w:t>
      </w:r>
    </w:p>
    <w:p w14:paraId="7BB78221" w14:textId="77777777" w:rsidR="00CE1888" w:rsidRDefault="00CE1888" w:rsidP="0020166B">
      <w:pPr>
        <w:tabs>
          <w:tab w:val="left" w:pos="1440"/>
        </w:tabs>
        <w:rPr>
          <w:rFonts w:ascii="Arial" w:hAnsi="Arial" w:cs="Arial"/>
          <w:sz w:val="24"/>
          <w:szCs w:val="24"/>
        </w:rPr>
      </w:pPr>
    </w:p>
    <w:p w14:paraId="4A08136D" w14:textId="77777777" w:rsidR="0020166B" w:rsidRPr="00655E24" w:rsidRDefault="0020166B" w:rsidP="0020166B">
      <w:pPr>
        <w:tabs>
          <w:tab w:val="left" w:pos="1440"/>
        </w:tabs>
        <w:rPr>
          <w:rFonts w:ascii="Arial" w:hAnsi="Arial" w:cs="Arial"/>
          <w:sz w:val="24"/>
          <w:szCs w:val="24"/>
        </w:rPr>
      </w:pPr>
      <w:r w:rsidRPr="00655E24">
        <w:rPr>
          <w:rFonts w:ascii="Arial" w:hAnsi="Arial" w:cs="Arial"/>
          <w:sz w:val="24"/>
          <w:szCs w:val="24"/>
        </w:rPr>
        <w:t>The whole group discussion that may occur at Level 2 as students interpret their findings is not part of the guidance role. While students</w:t>
      </w:r>
      <w:r>
        <w:rPr>
          <w:rFonts w:ascii="Arial" w:hAnsi="Arial" w:cs="Arial"/>
          <w:sz w:val="24"/>
          <w:szCs w:val="24"/>
        </w:rPr>
        <w:t xml:space="preserve"> at Level 3 might seek guidance</w:t>
      </w:r>
      <w:r w:rsidRPr="00655E24">
        <w:rPr>
          <w:rFonts w:ascii="Arial" w:hAnsi="Arial" w:cs="Arial"/>
          <w:sz w:val="24"/>
          <w:szCs w:val="24"/>
        </w:rPr>
        <w:t xml:space="preserve"> via milestone meetings</w:t>
      </w:r>
      <w:r>
        <w:rPr>
          <w:rFonts w:ascii="Arial" w:hAnsi="Arial" w:cs="Arial"/>
          <w:sz w:val="24"/>
          <w:szCs w:val="24"/>
        </w:rPr>
        <w:t xml:space="preserve"> with the teacher, the interpretation of their findings</w:t>
      </w:r>
      <w:r w:rsidRPr="00655E24">
        <w:rPr>
          <w:rFonts w:ascii="Arial" w:hAnsi="Arial" w:cs="Arial"/>
          <w:sz w:val="24"/>
          <w:szCs w:val="24"/>
        </w:rPr>
        <w:t xml:space="preserve"> w</w:t>
      </w:r>
      <w:r>
        <w:rPr>
          <w:rFonts w:ascii="Arial" w:hAnsi="Arial" w:cs="Arial"/>
          <w:sz w:val="24"/>
          <w:szCs w:val="24"/>
        </w:rPr>
        <w:t>ill</w:t>
      </w:r>
      <w:r w:rsidRPr="00655E24">
        <w:rPr>
          <w:rFonts w:ascii="Arial" w:hAnsi="Arial" w:cs="Arial"/>
          <w:sz w:val="24"/>
          <w:szCs w:val="24"/>
        </w:rPr>
        <w:t xml:space="preserve"> be </w:t>
      </w:r>
      <w:r>
        <w:rPr>
          <w:rFonts w:ascii="Arial" w:hAnsi="Arial" w:cs="Arial"/>
          <w:sz w:val="24"/>
          <w:szCs w:val="24"/>
        </w:rPr>
        <w:t>carried out</w:t>
      </w:r>
      <w:r w:rsidRPr="00655E24">
        <w:rPr>
          <w:rFonts w:ascii="Arial" w:hAnsi="Arial" w:cs="Arial"/>
          <w:sz w:val="24"/>
          <w:szCs w:val="24"/>
        </w:rPr>
        <w:t xml:space="preserve"> individually. </w:t>
      </w:r>
    </w:p>
    <w:p w14:paraId="32DE2054" w14:textId="77777777" w:rsidR="0020166B" w:rsidRPr="00655E24" w:rsidRDefault="0020166B" w:rsidP="0020166B">
      <w:pPr>
        <w:tabs>
          <w:tab w:val="left" w:pos="1440"/>
        </w:tabs>
        <w:rPr>
          <w:rFonts w:ascii="Arial" w:hAnsi="Arial" w:cs="Arial"/>
          <w:sz w:val="24"/>
          <w:szCs w:val="24"/>
        </w:rPr>
      </w:pPr>
    </w:p>
    <w:p w14:paraId="0E8B074B" w14:textId="77777777" w:rsidR="007F47CB" w:rsidRPr="007F47CB" w:rsidRDefault="00A27C08" w:rsidP="007F47CB">
      <w:pPr>
        <w:tabs>
          <w:tab w:val="left" w:pos="3402"/>
        </w:tabs>
        <w:rPr>
          <w:rFonts w:ascii="Arial" w:hAnsi="Arial" w:cs="Arial"/>
          <w:sz w:val="24"/>
          <w:szCs w:val="24"/>
          <w:lang w:eastAsia="en-GB"/>
        </w:rPr>
      </w:pPr>
      <w:r>
        <w:rPr>
          <w:rFonts w:ascii="Arial" w:hAnsi="Arial" w:cs="Arial"/>
          <w:sz w:val="24"/>
          <w:szCs w:val="24"/>
        </w:rPr>
        <w:t>C</w:t>
      </w:r>
      <w:r w:rsidR="0020166B" w:rsidRPr="00655E24">
        <w:rPr>
          <w:rFonts w:ascii="Arial" w:hAnsi="Arial" w:cs="Arial"/>
          <w:sz w:val="24"/>
          <w:szCs w:val="24"/>
        </w:rPr>
        <w:t xml:space="preserve">ollaboration </w:t>
      </w:r>
      <w:r w:rsidR="0020166B">
        <w:rPr>
          <w:rFonts w:ascii="Arial" w:hAnsi="Arial" w:cs="Arial"/>
          <w:sz w:val="24"/>
          <w:szCs w:val="24"/>
        </w:rPr>
        <w:t xml:space="preserve">at level 3 </w:t>
      </w:r>
      <w:r>
        <w:rPr>
          <w:rFonts w:ascii="Arial" w:hAnsi="Arial" w:cs="Arial"/>
          <w:sz w:val="24"/>
          <w:szCs w:val="24"/>
        </w:rPr>
        <w:t xml:space="preserve">may </w:t>
      </w:r>
      <w:r w:rsidR="0020166B">
        <w:rPr>
          <w:rFonts w:ascii="Arial" w:hAnsi="Arial" w:cs="Arial"/>
          <w:sz w:val="24"/>
          <w:szCs w:val="24"/>
        </w:rPr>
        <w:t>occur at the</w:t>
      </w:r>
      <w:r w:rsidR="0020166B" w:rsidRPr="00655E24">
        <w:rPr>
          <w:rFonts w:ascii="Arial" w:hAnsi="Arial" w:cs="Arial"/>
          <w:sz w:val="24"/>
          <w:szCs w:val="24"/>
        </w:rPr>
        <w:t xml:space="preserve"> planning stage</w:t>
      </w:r>
      <w:r w:rsidR="0020166B">
        <w:rPr>
          <w:rFonts w:ascii="Arial" w:hAnsi="Arial" w:cs="Arial"/>
          <w:sz w:val="24"/>
          <w:szCs w:val="24"/>
        </w:rPr>
        <w:t>,</w:t>
      </w:r>
      <w:r w:rsidR="0020166B" w:rsidRPr="00655E24">
        <w:rPr>
          <w:rFonts w:ascii="Arial" w:hAnsi="Arial" w:cs="Arial"/>
          <w:sz w:val="24"/>
          <w:szCs w:val="24"/>
        </w:rPr>
        <w:t xml:space="preserve"> if students are carrying out related investigation</w:t>
      </w:r>
      <w:r w:rsidR="0020166B">
        <w:rPr>
          <w:rFonts w:ascii="Arial" w:hAnsi="Arial" w:cs="Arial"/>
          <w:sz w:val="24"/>
          <w:szCs w:val="24"/>
        </w:rPr>
        <w:t>s</w:t>
      </w:r>
      <w:r w:rsidR="0020166B" w:rsidRPr="00655E24">
        <w:rPr>
          <w:rFonts w:ascii="Arial" w:hAnsi="Arial" w:cs="Arial"/>
          <w:sz w:val="24"/>
          <w:szCs w:val="24"/>
        </w:rPr>
        <w:t xml:space="preserve">. </w:t>
      </w:r>
      <w:r w:rsidR="007F47CB" w:rsidRPr="003779AA">
        <w:rPr>
          <w:rFonts w:ascii="Arial" w:hAnsi="Arial" w:cs="Arial"/>
          <w:sz w:val="24"/>
          <w:szCs w:val="24"/>
          <w:lang w:eastAsia="en-GB"/>
        </w:rPr>
        <w:t xml:space="preserve">The teacher must provide written verification that each student has actively participated in the planning and recording of their own data. </w:t>
      </w:r>
      <w:r>
        <w:rPr>
          <w:rFonts w:ascii="Arial" w:hAnsi="Arial" w:cs="Arial"/>
          <w:sz w:val="24"/>
          <w:szCs w:val="24"/>
          <w:lang w:eastAsia="en-GB"/>
        </w:rPr>
        <w:t>Evidence of</w:t>
      </w:r>
      <w:r w:rsidR="007F47CB" w:rsidRPr="003779AA">
        <w:rPr>
          <w:rFonts w:ascii="Arial" w:hAnsi="Arial" w:cs="Arial"/>
          <w:sz w:val="24"/>
          <w:szCs w:val="24"/>
          <w:lang w:eastAsia="en-GB"/>
        </w:rPr>
        <w:t xml:space="preserve"> </w:t>
      </w:r>
      <w:r>
        <w:rPr>
          <w:rFonts w:ascii="Arial" w:hAnsi="Arial" w:cs="Arial"/>
          <w:sz w:val="24"/>
          <w:szCs w:val="24"/>
          <w:lang w:eastAsia="en-GB"/>
        </w:rPr>
        <w:t xml:space="preserve">the </w:t>
      </w:r>
      <w:r w:rsidR="007F47CB" w:rsidRPr="003779AA">
        <w:rPr>
          <w:rFonts w:ascii="Arial" w:hAnsi="Arial" w:cs="Arial"/>
          <w:sz w:val="24"/>
          <w:szCs w:val="24"/>
          <w:lang w:eastAsia="en-GB"/>
        </w:rPr>
        <w:t>processing, interpreting and reporting stages of th</w:t>
      </w:r>
      <w:r w:rsidR="007F47CB" w:rsidRPr="00E46CCC">
        <w:rPr>
          <w:rFonts w:ascii="Arial" w:hAnsi="Arial" w:cs="Arial"/>
          <w:sz w:val="24"/>
          <w:szCs w:val="24"/>
          <w:lang w:eastAsia="en-GB"/>
        </w:rPr>
        <w:t>e</w:t>
      </w:r>
      <w:r w:rsidR="007F47CB" w:rsidRPr="003779AA">
        <w:rPr>
          <w:rFonts w:ascii="Arial" w:hAnsi="Arial" w:cs="Arial"/>
          <w:sz w:val="24"/>
          <w:szCs w:val="24"/>
          <w:lang w:eastAsia="en-GB"/>
        </w:rPr>
        <w:t xml:space="preserve"> investigation</w:t>
      </w:r>
      <w:r>
        <w:rPr>
          <w:rFonts w:ascii="Arial" w:hAnsi="Arial" w:cs="Arial"/>
          <w:sz w:val="24"/>
          <w:szCs w:val="24"/>
          <w:lang w:eastAsia="en-GB"/>
        </w:rPr>
        <w:t xml:space="preserve"> is required for each individual student</w:t>
      </w:r>
      <w:r w:rsidR="007F47CB" w:rsidRPr="003779AA">
        <w:rPr>
          <w:rFonts w:ascii="Arial" w:hAnsi="Arial" w:cs="Arial"/>
          <w:sz w:val="24"/>
          <w:szCs w:val="24"/>
          <w:lang w:eastAsia="en-GB"/>
        </w:rPr>
        <w:t>.</w:t>
      </w:r>
    </w:p>
    <w:p w14:paraId="06A37462" w14:textId="77777777" w:rsidR="007F47CB" w:rsidRDefault="007F47CB" w:rsidP="00306454">
      <w:pPr>
        <w:keepLines/>
        <w:rPr>
          <w:rFonts w:ascii="Arial" w:hAnsi="Arial" w:cs="Arial"/>
          <w:sz w:val="24"/>
          <w:szCs w:val="24"/>
        </w:rPr>
      </w:pPr>
    </w:p>
    <w:p w14:paraId="47B4868D" w14:textId="77777777" w:rsidR="0020166B" w:rsidRDefault="0020166B" w:rsidP="00306454">
      <w:pPr>
        <w:keepLines/>
        <w:rPr>
          <w:rFonts w:ascii="Arial" w:hAnsi="Arial" w:cs="Arial"/>
          <w:sz w:val="24"/>
          <w:szCs w:val="24"/>
        </w:rPr>
      </w:pPr>
      <w:r w:rsidRPr="00655E24">
        <w:rPr>
          <w:rFonts w:ascii="Arial" w:hAnsi="Arial" w:cs="Arial"/>
          <w:sz w:val="24"/>
          <w:szCs w:val="24"/>
        </w:rPr>
        <w:t>Any findings from other students’ investigations may only be appended to the individual student</w:t>
      </w:r>
      <w:r>
        <w:rPr>
          <w:rFonts w:ascii="Arial" w:hAnsi="Arial" w:cs="Arial"/>
          <w:sz w:val="24"/>
          <w:szCs w:val="24"/>
        </w:rPr>
        <w:t>’</w:t>
      </w:r>
      <w:r w:rsidRPr="00655E24">
        <w:rPr>
          <w:rFonts w:ascii="Arial" w:hAnsi="Arial" w:cs="Arial"/>
          <w:sz w:val="24"/>
          <w:szCs w:val="24"/>
        </w:rPr>
        <w:t xml:space="preserve">s </w:t>
      </w:r>
      <w:r>
        <w:rPr>
          <w:rFonts w:ascii="Arial" w:hAnsi="Arial" w:cs="Arial"/>
          <w:sz w:val="24"/>
          <w:szCs w:val="24"/>
        </w:rPr>
        <w:t xml:space="preserve">final </w:t>
      </w:r>
      <w:r w:rsidRPr="00655E24">
        <w:rPr>
          <w:rFonts w:ascii="Arial" w:hAnsi="Arial" w:cs="Arial"/>
          <w:sz w:val="24"/>
          <w:szCs w:val="24"/>
        </w:rPr>
        <w:t>report (rather than form</w:t>
      </w:r>
      <w:r>
        <w:rPr>
          <w:rFonts w:ascii="Arial" w:hAnsi="Arial" w:cs="Arial"/>
          <w:sz w:val="24"/>
          <w:szCs w:val="24"/>
        </w:rPr>
        <w:t>ing</w:t>
      </w:r>
      <w:r w:rsidRPr="00655E24">
        <w:rPr>
          <w:rFonts w:ascii="Arial" w:hAnsi="Arial" w:cs="Arial"/>
          <w:sz w:val="24"/>
          <w:szCs w:val="24"/>
        </w:rPr>
        <w:t xml:space="preserve"> any part of the results section</w:t>
      </w:r>
      <w:r>
        <w:rPr>
          <w:rFonts w:ascii="Arial" w:hAnsi="Arial" w:cs="Arial"/>
          <w:sz w:val="24"/>
          <w:szCs w:val="24"/>
        </w:rPr>
        <w:t>).</w:t>
      </w:r>
      <w:r w:rsidRPr="00655E24">
        <w:rPr>
          <w:rFonts w:ascii="Arial" w:hAnsi="Arial" w:cs="Arial"/>
          <w:sz w:val="24"/>
          <w:szCs w:val="24"/>
        </w:rPr>
        <w:t xml:space="preserve"> The findings of other students may </w:t>
      </w:r>
      <w:r>
        <w:rPr>
          <w:rFonts w:ascii="Arial" w:hAnsi="Arial" w:cs="Arial"/>
          <w:sz w:val="24"/>
          <w:szCs w:val="24"/>
        </w:rPr>
        <w:t xml:space="preserve">then </w:t>
      </w:r>
      <w:r w:rsidRPr="00655E24">
        <w:rPr>
          <w:rFonts w:ascii="Arial" w:hAnsi="Arial" w:cs="Arial"/>
          <w:sz w:val="24"/>
          <w:szCs w:val="24"/>
        </w:rPr>
        <w:t xml:space="preserve">be used to inform the discussion of the primary findings, in the same way that (published or unpublished) </w:t>
      </w:r>
      <w:r>
        <w:rPr>
          <w:rFonts w:ascii="Arial" w:hAnsi="Arial" w:cs="Arial"/>
          <w:sz w:val="24"/>
          <w:szCs w:val="24"/>
        </w:rPr>
        <w:t xml:space="preserve">research </w:t>
      </w:r>
      <w:r w:rsidRPr="00655E24">
        <w:rPr>
          <w:rFonts w:ascii="Arial" w:hAnsi="Arial" w:cs="Arial"/>
          <w:sz w:val="24"/>
          <w:szCs w:val="24"/>
        </w:rPr>
        <w:t>findings of scientist</w:t>
      </w:r>
      <w:r>
        <w:rPr>
          <w:rFonts w:ascii="Arial" w:hAnsi="Arial" w:cs="Arial"/>
          <w:sz w:val="24"/>
          <w:szCs w:val="24"/>
        </w:rPr>
        <w:t>s</w:t>
      </w:r>
      <w:r w:rsidRPr="00655E24">
        <w:rPr>
          <w:rFonts w:ascii="Arial" w:hAnsi="Arial" w:cs="Arial"/>
          <w:sz w:val="24"/>
          <w:szCs w:val="24"/>
        </w:rPr>
        <w:t xml:space="preserve"> </w:t>
      </w:r>
      <w:r>
        <w:rPr>
          <w:rFonts w:ascii="Arial" w:hAnsi="Arial" w:cs="Arial"/>
          <w:sz w:val="24"/>
          <w:szCs w:val="24"/>
        </w:rPr>
        <w:t xml:space="preserve">are </w:t>
      </w:r>
      <w:r w:rsidRPr="00655E24">
        <w:rPr>
          <w:rFonts w:ascii="Arial" w:hAnsi="Arial" w:cs="Arial"/>
          <w:sz w:val="24"/>
          <w:szCs w:val="24"/>
        </w:rPr>
        <w:t xml:space="preserve">always considered and used to explain any scientific results. </w:t>
      </w:r>
    </w:p>
    <w:p w14:paraId="739ABCD7" w14:textId="77777777" w:rsidR="00691ACB" w:rsidRDefault="00691ACB" w:rsidP="00306454">
      <w:pPr>
        <w:keepLines/>
        <w:rPr>
          <w:rFonts w:ascii="Arial" w:hAnsi="Arial" w:cs="Arial"/>
          <w:sz w:val="24"/>
          <w:szCs w:val="24"/>
        </w:rPr>
      </w:pPr>
    </w:p>
    <w:p w14:paraId="124B7A58" w14:textId="77777777" w:rsidR="00691ACB" w:rsidRDefault="00691ACB" w:rsidP="00691ACB">
      <w:pPr>
        <w:rPr>
          <w:rFonts w:ascii="Arial" w:hAnsi="Arial" w:cs="Arial"/>
          <w:sz w:val="24"/>
          <w:szCs w:val="24"/>
          <w:lang w:val="en-NZ"/>
        </w:rPr>
      </w:pPr>
      <w:r>
        <w:rPr>
          <w:rFonts w:ascii="Arial" w:hAnsi="Arial" w:cs="Arial"/>
          <w:sz w:val="24"/>
          <w:szCs w:val="24"/>
        </w:rPr>
        <w:t>The report could include a variety of media (for example,</w:t>
      </w:r>
      <w:r w:rsidRPr="00B75A0C">
        <w:rPr>
          <w:rFonts w:ascii="Arial" w:hAnsi="Arial" w:cs="Arial"/>
          <w:sz w:val="24"/>
          <w:szCs w:val="24"/>
        </w:rPr>
        <w:t xml:space="preserve"> </w:t>
      </w:r>
      <w:r>
        <w:rPr>
          <w:rFonts w:ascii="Arial" w:hAnsi="Arial" w:cs="Arial"/>
          <w:sz w:val="24"/>
          <w:szCs w:val="24"/>
        </w:rPr>
        <w:t>written notes, annotations, video, graphics, photographs, podcasts, interactive mindmaps and other online presentations) in any format</w:t>
      </w:r>
    </w:p>
    <w:p w14:paraId="74A14DB8" w14:textId="77777777" w:rsidR="00691ACB" w:rsidRPr="00306454" w:rsidRDefault="00691ACB" w:rsidP="00306454">
      <w:pPr>
        <w:keepLines/>
        <w:rPr>
          <w:rFonts w:ascii="Arial" w:hAnsi="Arial" w:cs="Arial"/>
          <w:sz w:val="24"/>
          <w:szCs w:val="24"/>
          <w:lang w:val="en-NZ"/>
        </w:rPr>
      </w:pPr>
    </w:p>
    <w:p w14:paraId="6B2F7E2F" w14:textId="77777777" w:rsidR="0020166B" w:rsidRPr="008B5B9E" w:rsidRDefault="0020166B" w:rsidP="0020166B">
      <w:pPr>
        <w:rPr>
          <w:rFonts w:ascii="Arial" w:hAnsi="Arial" w:cs="Arial"/>
          <w:sz w:val="24"/>
          <w:szCs w:val="24"/>
        </w:rPr>
      </w:pPr>
      <w:r w:rsidRPr="008B5B9E">
        <w:rPr>
          <w:rFonts w:ascii="Arial" w:hAnsi="Arial" w:cs="Arial"/>
          <w:sz w:val="24"/>
          <w:szCs w:val="24"/>
        </w:rPr>
        <w:t xml:space="preserve">The assessor will </w:t>
      </w:r>
      <w:r w:rsidR="00CE1888">
        <w:rPr>
          <w:rFonts w:ascii="Arial" w:hAnsi="Arial" w:cs="Arial"/>
          <w:sz w:val="24"/>
          <w:szCs w:val="24"/>
        </w:rPr>
        <w:t>determine the time taken for</w:t>
      </w:r>
      <w:r w:rsidRPr="008B5B9E">
        <w:rPr>
          <w:rFonts w:ascii="Arial" w:hAnsi="Arial" w:cs="Arial"/>
          <w:sz w:val="24"/>
          <w:szCs w:val="24"/>
        </w:rPr>
        <w:t xml:space="preserve"> assessment as this is dependent on the situation involved. </w:t>
      </w:r>
    </w:p>
    <w:p w14:paraId="1808B21C" w14:textId="77777777" w:rsidR="0020166B" w:rsidRPr="008B5B9E" w:rsidRDefault="0020166B" w:rsidP="0020166B">
      <w:pPr>
        <w:keepNext/>
        <w:keepLines/>
        <w:rPr>
          <w:rFonts w:ascii="Arial" w:hAnsi="Arial" w:cs="Arial"/>
          <w:sz w:val="24"/>
          <w:szCs w:val="24"/>
        </w:rPr>
      </w:pPr>
      <w:r w:rsidRPr="008B5B9E">
        <w:rPr>
          <w:rFonts w:ascii="Arial" w:hAnsi="Arial" w:cs="Arial"/>
          <w:sz w:val="24"/>
          <w:szCs w:val="24"/>
        </w:rPr>
        <w:t xml:space="preserve"> </w:t>
      </w:r>
    </w:p>
    <w:p w14:paraId="20A59857" w14:textId="77777777" w:rsidR="009F1B53" w:rsidRPr="00196D83" w:rsidRDefault="009F1B53" w:rsidP="009F1B5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F1B53" w:rsidRPr="009109A5" w14:paraId="7E09115C" w14:textId="77777777" w:rsidTr="009109A5">
        <w:tc>
          <w:tcPr>
            <w:tcW w:w="4077" w:type="dxa"/>
            <w:vAlign w:val="center"/>
          </w:tcPr>
          <w:p w14:paraId="0BD215FA" w14:textId="77777777" w:rsidR="009F1B53" w:rsidRPr="009109A5" w:rsidRDefault="009F1B53" w:rsidP="009109A5">
            <w:pPr>
              <w:tabs>
                <w:tab w:val="left" w:pos="1665"/>
              </w:tabs>
              <w:spacing w:before="80" w:after="80"/>
              <w:rPr>
                <w:rFonts w:ascii="Arial" w:hAnsi="Arial" w:cs="Arial"/>
                <w:b/>
                <w:sz w:val="24"/>
                <w:szCs w:val="24"/>
              </w:rPr>
            </w:pPr>
            <w:r w:rsidRPr="009109A5">
              <w:rPr>
                <w:rFonts w:ascii="Arial" w:hAnsi="Arial" w:cs="Arial"/>
                <w:b/>
                <w:sz w:val="24"/>
                <w:szCs w:val="24"/>
              </w:rPr>
              <w:t>Achievement Standard Number</w:t>
            </w:r>
          </w:p>
        </w:tc>
        <w:tc>
          <w:tcPr>
            <w:tcW w:w="5776" w:type="dxa"/>
            <w:vAlign w:val="center"/>
          </w:tcPr>
          <w:p w14:paraId="15A1DF88" w14:textId="77777777" w:rsidR="009F1B53" w:rsidRPr="009109A5" w:rsidRDefault="00E929EA" w:rsidP="00E929EA">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602 Biology</w:t>
            </w:r>
            <w:r>
              <w:rPr>
                <w:rFonts w:ascii="Arial" w:hAnsi="Arial" w:cs="Arial"/>
                <w:color w:val="000000"/>
              </w:rPr>
              <w:t xml:space="preserve"> </w:t>
            </w:r>
            <w:r w:rsidR="002F7EEC" w:rsidRPr="009109A5">
              <w:rPr>
                <w:rFonts w:ascii="Arial" w:hAnsi="Arial" w:cs="Arial"/>
                <w:b/>
                <w:sz w:val="24"/>
                <w:szCs w:val="24"/>
              </w:rPr>
              <w:t>3.</w:t>
            </w:r>
            <w:r w:rsidR="00632A0D" w:rsidRPr="009109A5">
              <w:rPr>
                <w:rFonts w:ascii="Arial" w:hAnsi="Arial" w:cs="Arial"/>
                <w:b/>
                <w:sz w:val="24"/>
                <w:szCs w:val="24"/>
              </w:rPr>
              <w:t>2</w:t>
            </w:r>
          </w:p>
        </w:tc>
      </w:tr>
      <w:tr w:rsidR="009F1B53" w:rsidRPr="009109A5" w14:paraId="0F5CE13F" w14:textId="77777777" w:rsidTr="009109A5">
        <w:tc>
          <w:tcPr>
            <w:tcW w:w="4077" w:type="dxa"/>
            <w:vAlign w:val="center"/>
          </w:tcPr>
          <w:p w14:paraId="3CEBF606" w14:textId="77777777" w:rsidR="009F1B53" w:rsidRPr="009109A5" w:rsidRDefault="009F1B53" w:rsidP="009109A5">
            <w:pPr>
              <w:tabs>
                <w:tab w:val="left" w:pos="1665"/>
              </w:tabs>
              <w:spacing w:before="80" w:after="80"/>
              <w:rPr>
                <w:rFonts w:ascii="Arial" w:hAnsi="Arial" w:cs="Arial"/>
                <w:b/>
                <w:sz w:val="24"/>
                <w:szCs w:val="24"/>
              </w:rPr>
            </w:pPr>
            <w:r w:rsidRPr="009109A5">
              <w:rPr>
                <w:rFonts w:ascii="Arial" w:hAnsi="Arial" w:cs="Arial"/>
                <w:b/>
                <w:sz w:val="24"/>
                <w:szCs w:val="24"/>
              </w:rPr>
              <w:t>Title</w:t>
            </w:r>
            <w:r w:rsidR="00632A0D" w:rsidRPr="009109A5">
              <w:rPr>
                <w:rFonts w:ascii="Arial" w:hAnsi="Arial" w:cs="Arial"/>
                <w:b/>
                <w:sz w:val="24"/>
                <w:szCs w:val="24"/>
              </w:rPr>
              <w:t xml:space="preserve">   </w:t>
            </w:r>
          </w:p>
        </w:tc>
        <w:tc>
          <w:tcPr>
            <w:tcW w:w="5776" w:type="dxa"/>
            <w:vAlign w:val="center"/>
          </w:tcPr>
          <w:p w14:paraId="434A2AE8" w14:textId="77777777" w:rsidR="009F1B53" w:rsidRPr="00BD4307" w:rsidRDefault="001C2AE8" w:rsidP="009109A5">
            <w:pPr>
              <w:tabs>
                <w:tab w:val="left" w:pos="1665"/>
              </w:tabs>
              <w:spacing w:before="80" w:after="80"/>
              <w:rPr>
                <w:rFonts w:ascii="Arial" w:hAnsi="Arial" w:cs="Arial"/>
                <w:sz w:val="24"/>
                <w:szCs w:val="24"/>
              </w:rPr>
            </w:pPr>
            <w:r w:rsidRPr="00BD4307">
              <w:rPr>
                <w:rFonts w:ascii="Arial" w:hAnsi="Arial" w:cs="Arial"/>
                <w:sz w:val="24"/>
                <w:szCs w:val="24"/>
              </w:rPr>
              <w:t>Integrate biological knowledge to develop an informed response to a socio-scientific issue</w:t>
            </w:r>
          </w:p>
        </w:tc>
      </w:tr>
      <w:tr w:rsidR="009F1B53" w:rsidRPr="009109A5" w14:paraId="111B8740" w14:textId="77777777" w:rsidTr="009109A5">
        <w:tc>
          <w:tcPr>
            <w:tcW w:w="4077" w:type="dxa"/>
            <w:vAlign w:val="center"/>
          </w:tcPr>
          <w:p w14:paraId="7939F4FE" w14:textId="77777777" w:rsidR="009F1B53" w:rsidRPr="009109A5" w:rsidRDefault="009F1B53" w:rsidP="001C2AE8">
            <w:pPr>
              <w:tabs>
                <w:tab w:val="left" w:pos="1665"/>
              </w:tabs>
              <w:spacing w:before="80" w:after="80"/>
              <w:rPr>
                <w:rFonts w:ascii="Arial" w:hAnsi="Arial" w:cs="Arial"/>
                <w:b/>
                <w:sz w:val="24"/>
                <w:szCs w:val="24"/>
              </w:rPr>
            </w:pPr>
            <w:r w:rsidRPr="009109A5">
              <w:rPr>
                <w:rFonts w:ascii="Arial" w:hAnsi="Arial" w:cs="Arial"/>
                <w:b/>
                <w:sz w:val="24"/>
                <w:szCs w:val="24"/>
              </w:rPr>
              <w:t>Number of Credits</w:t>
            </w:r>
            <w:r w:rsidR="00632A0D" w:rsidRPr="009109A5">
              <w:rPr>
                <w:rFonts w:ascii="Arial" w:hAnsi="Arial" w:cs="Arial"/>
                <w:b/>
                <w:sz w:val="24"/>
                <w:szCs w:val="24"/>
              </w:rPr>
              <w:t xml:space="preserve">   </w:t>
            </w:r>
          </w:p>
        </w:tc>
        <w:tc>
          <w:tcPr>
            <w:tcW w:w="5776" w:type="dxa"/>
            <w:vAlign w:val="center"/>
          </w:tcPr>
          <w:p w14:paraId="3F789C93" w14:textId="77777777" w:rsidR="009F1B53" w:rsidRPr="009109A5" w:rsidRDefault="001C2AE8" w:rsidP="009109A5">
            <w:pPr>
              <w:tabs>
                <w:tab w:val="left" w:pos="1665"/>
              </w:tabs>
              <w:spacing w:before="80" w:after="80"/>
              <w:rPr>
                <w:rFonts w:ascii="Arial" w:hAnsi="Arial" w:cs="Arial"/>
                <w:sz w:val="24"/>
                <w:szCs w:val="24"/>
              </w:rPr>
            </w:pPr>
            <w:r>
              <w:rPr>
                <w:rFonts w:ascii="Arial" w:hAnsi="Arial" w:cs="Arial"/>
                <w:sz w:val="24"/>
                <w:szCs w:val="24"/>
              </w:rPr>
              <w:t>3</w:t>
            </w:r>
          </w:p>
        </w:tc>
      </w:tr>
      <w:tr w:rsidR="009F1B53" w:rsidRPr="009109A5" w14:paraId="7C505D96" w14:textId="77777777" w:rsidTr="009109A5">
        <w:tc>
          <w:tcPr>
            <w:tcW w:w="4077" w:type="dxa"/>
            <w:vAlign w:val="center"/>
          </w:tcPr>
          <w:p w14:paraId="68205F8A" w14:textId="77777777" w:rsidR="009F1B53" w:rsidRPr="009109A5" w:rsidRDefault="009F1B53" w:rsidP="009109A5">
            <w:pPr>
              <w:tabs>
                <w:tab w:val="left" w:pos="1665"/>
              </w:tabs>
              <w:spacing w:before="80" w:after="80"/>
              <w:rPr>
                <w:rFonts w:ascii="Arial" w:hAnsi="Arial" w:cs="Arial"/>
                <w:b/>
                <w:sz w:val="24"/>
                <w:szCs w:val="24"/>
              </w:rPr>
            </w:pPr>
            <w:r w:rsidRPr="009109A5">
              <w:rPr>
                <w:rFonts w:ascii="Arial" w:hAnsi="Arial" w:cs="Arial"/>
                <w:b/>
                <w:sz w:val="24"/>
                <w:szCs w:val="24"/>
              </w:rPr>
              <w:t>Version</w:t>
            </w:r>
          </w:p>
        </w:tc>
        <w:tc>
          <w:tcPr>
            <w:tcW w:w="5776" w:type="dxa"/>
            <w:vAlign w:val="center"/>
          </w:tcPr>
          <w:p w14:paraId="3CFE214D" w14:textId="77777777" w:rsidR="009F1B53" w:rsidRPr="009109A5" w:rsidRDefault="001C2AE8" w:rsidP="009109A5">
            <w:pPr>
              <w:tabs>
                <w:tab w:val="left" w:pos="1665"/>
              </w:tabs>
              <w:spacing w:before="80" w:after="80"/>
              <w:rPr>
                <w:rFonts w:ascii="Arial" w:hAnsi="Arial" w:cs="Arial"/>
                <w:sz w:val="24"/>
                <w:szCs w:val="24"/>
              </w:rPr>
            </w:pPr>
            <w:r>
              <w:rPr>
                <w:rFonts w:ascii="Arial" w:hAnsi="Arial" w:cs="Arial"/>
                <w:sz w:val="24"/>
                <w:szCs w:val="24"/>
              </w:rPr>
              <w:t>1</w:t>
            </w:r>
          </w:p>
        </w:tc>
      </w:tr>
    </w:tbl>
    <w:p w14:paraId="322342CC" w14:textId="77777777" w:rsidR="001C2AE8" w:rsidRPr="00256CB8" w:rsidRDefault="001C2AE8" w:rsidP="00632A0D">
      <w:pPr>
        <w:rPr>
          <w:rFonts w:ascii="Arial" w:hAnsi="Arial" w:cs="Arial"/>
          <w:sz w:val="24"/>
          <w:szCs w:val="24"/>
        </w:rPr>
      </w:pPr>
    </w:p>
    <w:p w14:paraId="0DC656F7" w14:textId="77777777" w:rsidR="001C2AE8" w:rsidRPr="00655E24" w:rsidRDefault="00632A0D" w:rsidP="001C2AE8">
      <w:pPr>
        <w:tabs>
          <w:tab w:val="left" w:pos="1440"/>
        </w:tabs>
        <w:rPr>
          <w:rFonts w:ascii="Arial" w:hAnsi="Arial" w:cs="Arial"/>
          <w:sz w:val="24"/>
          <w:szCs w:val="24"/>
        </w:rPr>
      </w:pPr>
      <w:r w:rsidRPr="008B5B9E">
        <w:rPr>
          <w:rFonts w:ascii="Arial" w:hAnsi="Arial" w:cs="Arial"/>
          <w:sz w:val="24"/>
          <w:szCs w:val="24"/>
        </w:rPr>
        <w:t xml:space="preserve">Assessment may involve </w:t>
      </w:r>
      <w:r>
        <w:rPr>
          <w:rFonts w:ascii="Arial" w:hAnsi="Arial" w:cs="Arial"/>
          <w:sz w:val="24"/>
          <w:szCs w:val="24"/>
        </w:rPr>
        <w:t xml:space="preserve">development of </w:t>
      </w:r>
      <w:r w:rsidRPr="008B5B9E">
        <w:rPr>
          <w:rFonts w:ascii="Arial" w:hAnsi="Arial" w:cs="Arial"/>
          <w:sz w:val="24"/>
          <w:szCs w:val="24"/>
        </w:rPr>
        <w:t>a single report</w:t>
      </w:r>
      <w:r w:rsidR="001C2AE8">
        <w:rPr>
          <w:rFonts w:ascii="Arial" w:hAnsi="Arial" w:cs="Arial"/>
          <w:sz w:val="24"/>
          <w:szCs w:val="24"/>
        </w:rPr>
        <w:t>,</w:t>
      </w:r>
      <w:r>
        <w:rPr>
          <w:rFonts w:ascii="Arial" w:hAnsi="Arial" w:cs="Arial"/>
          <w:sz w:val="24"/>
          <w:szCs w:val="24"/>
        </w:rPr>
        <w:t xml:space="preserve"> an article for a newspaper</w:t>
      </w:r>
      <w:r w:rsidR="001C2AE8">
        <w:rPr>
          <w:rFonts w:ascii="Arial" w:hAnsi="Arial" w:cs="Arial"/>
          <w:sz w:val="24"/>
          <w:szCs w:val="24"/>
        </w:rPr>
        <w:t xml:space="preserve"> or</w:t>
      </w:r>
      <w:r>
        <w:rPr>
          <w:rFonts w:ascii="Arial" w:hAnsi="Arial" w:cs="Arial"/>
          <w:sz w:val="24"/>
          <w:szCs w:val="24"/>
        </w:rPr>
        <w:t xml:space="preserve"> a presentation to an appropriate audience</w:t>
      </w:r>
      <w:r w:rsidR="003F009A">
        <w:rPr>
          <w:rFonts w:ascii="Arial" w:hAnsi="Arial" w:cs="Arial"/>
          <w:sz w:val="24"/>
          <w:szCs w:val="24"/>
        </w:rPr>
        <w:t xml:space="preserve"> or other appropriate response</w:t>
      </w:r>
      <w:r w:rsidRPr="008B5B9E">
        <w:rPr>
          <w:rFonts w:ascii="Arial" w:hAnsi="Arial" w:cs="Arial"/>
          <w:sz w:val="24"/>
          <w:szCs w:val="24"/>
        </w:rPr>
        <w:t xml:space="preserve">. </w:t>
      </w:r>
      <w:r w:rsidR="001C2AE8" w:rsidRPr="00655E24">
        <w:rPr>
          <w:rFonts w:ascii="Arial" w:hAnsi="Arial" w:cs="Arial"/>
          <w:sz w:val="24"/>
          <w:szCs w:val="24"/>
        </w:rPr>
        <w:t xml:space="preserve">It is important that students are not precluded from showing evidence of </w:t>
      </w:r>
      <w:r w:rsidR="00E929EA">
        <w:rPr>
          <w:rFonts w:ascii="Arial" w:hAnsi="Arial" w:cs="Arial"/>
          <w:sz w:val="24"/>
          <w:szCs w:val="24"/>
        </w:rPr>
        <w:t>E</w:t>
      </w:r>
      <w:r w:rsidR="001C2AE8" w:rsidRPr="00655E24">
        <w:rPr>
          <w:rFonts w:ascii="Arial" w:hAnsi="Arial" w:cs="Arial"/>
          <w:sz w:val="24"/>
          <w:szCs w:val="24"/>
        </w:rPr>
        <w:t xml:space="preserve">xcellence by electing </w:t>
      </w:r>
      <w:r w:rsidR="001C2AE8">
        <w:rPr>
          <w:rFonts w:ascii="Arial" w:hAnsi="Arial" w:cs="Arial"/>
          <w:sz w:val="24"/>
          <w:szCs w:val="24"/>
        </w:rPr>
        <w:t xml:space="preserve">to use </w:t>
      </w:r>
      <w:r w:rsidR="001C2AE8" w:rsidRPr="00655E24">
        <w:rPr>
          <w:rFonts w:ascii="Arial" w:hAnsi="Arial" w:cs="Arial"/>
          <w:sz w:val="24"/>
          <w:szCs w:val="24"/>
        </w:rPr>
        <w:t xml:space="preserve">a specific approach or format </w:t>
      </w:r>
      <w:r w:rsidR="003F009A">
        <w:rPr>
          <w:rFonts w:ascii="Arial" w:hAnsi="Arial" w:cs="Arial"/>
          <w:sz w:val="24"/>
          <w:szCs w:val="24"/>
        </w:rPr>
        <w:t>that potentially limits them. S</w:t>
      </w:r>
      <w:r w:rsidR="001C2AE8" w:rsidRPr="00655E24">
        <w:rPr>
          <w:rFonts w:ascii="Arial" w:hAnsi="Arial" w:cs="Arial"/>
          <w:sz w:val="24"/>
          <w:szCs w:val="24"/>
        </w:rPr>
        <w:t>o if the informed response was a le</w:t>
      </w:r>
      <w:r w:rsidR="00BD4307">
        <w:rPr>
          <w:rFonts w:ascii="Arial" w:hAnsi="Arial" w:cs="Arial"/>
          <w:sz w:val="24"/>
          <w:szCs w:val="24"/>
        </w:rPr>
        <w:t>tter to an editor, or a PowerP</w:t>
      </w:r>
      <w:r w:rsidR="001C2AE8" w:rsidRPr="00655E24">
        <w:rPr>
          <w:rFonts w:ascii="Arial" w:hAnsi="Arial" w:cs="Arial"/>
          <w:sz w:val="24"/>
          <w:szCs w:val="24"/>
        </w:rPr>
        <w:t>oint presentation, for example,</w:t>
      </w:r>
      <w:r w:rsidR="001C2AE8">
        <w:rPr>
          <w:rFonts w:ascii="Arial" w:hAnsi="Arial" w:cs="Arial"/>
          <w:sz w:val="24"/>
          <w:szCs w:val="24"/>
        </w:rPr>
        <w:t xml:space="preserve"> </w:t>
      </w:r>
      <w:r w:rsidR="001C2AE8" w:rsidRPr="00655E24">
        <w:rPr>
          <w:rFonts w:ascii="Arial" w:hAnsi="Arial" w:cs="Arial"/>
          <w:sz w:val="24"/>
          <w:szCs w:val="24"/>
        </w:rPr>
        <w:t xml:space="preserve">the processed and integrated supporting material </w:t>
      </w:r>
      <w:r w:rsidR="003F009A">
        <w:rPr>
          <w:rFonts w:ascii="Arial" w:hAnsi="Arial" w:cs="Arial"/>
          <w:sz w:val="24"/>
          <w:szCs w:val="24"/>
        </w:rPr>
        <w:t>must</w:t>
      </w:r>
      <w:r w:rsidR="001C2AE8" w:rsidRPr="00655E24">
        <w:rPr>
          <w:rFonts w:ascii="Arial" w:hAnsi="Arial" w:cs="Arial"/>
          <w:sz w:val="24"/>
          <w:szCs w:val="24"/>
        </w:rPr>
        <w:t xml:space="preserve"> form part of the evidence collected towards the standard.</w:t>
      </w:r>
    </w:p>
    <w:p w14:paraId="0D0306D1" w14:textId="77777777" w:rsidR="00CE1888" w:rsidRDefault="00CE1888" w:rsidP="001C2AE8">
      <w:pPr>
        <w:rPr>
          <w:rFonts w:ascii="Arial" w:hAnsi="Arial" w:cs="Arial"/>
          <w:sz w:val="24"/>
          <w:szCs w:val="24"/>
        </w:rPr>
      </w:pPr>
    </w:p>
    <w:p w14:paraId="48294589" w14:textId="77777777" w:rsidR="001C2AE8" w:rsidRDefault="001C2AE8" w:rsidP="001C2AE8">
      <w:pPr>
        <w:rPr>
          <w:rFonts w:ascii="Arial" w:hAnsi="Arial" w:cs="Arial"/>
          <w:sz w:val="24"/>
          <w:szCs w:val="24"/>
        </w:rPr>
      </w:pPr>
      <w:r w:rsidRPr="008B5B9E">
        <w:rPr>
          <w:rFonts w:ascii="Arial" w:hAnsi="Arial" w:cs="Arial"/>
          <w:sz w:val="24"/>
          <w:szCs w:val="24"/>
        </w:rPr>
        <w:t>All processed material</w:t>
      </w:r>
      <w:r>
        <w:rPr>
          <w:rFonts w:ascii="Arial" w:hAnsi="Arial" w:cs="Arial"/>
          <w:sz w:val="24"/>
          <w:szCs w:val="24"/>
        </w:rPr>
        <w:t xml:space="preserve"> used in the development of the student’s response</w:t>
      </w:r>
      <w:r w:rsidRPr="008B5B9E">
        <w:rPr>
          <w:rFonts w:ascii="Arial" w:hAnsi="Arial" w:cs="Arial"/>
          <w:sz w:val="24"/>
          <w:szCs w:val="24"/>
        </w:rPr>
        <w:t xml:space="preserve"> is to be submitted </w:t>
      </w:r>
      <w:r>
        <w:rPr>
          <w:rFonts w:ascii="Arial" w:hAnsi="Arial" w:cs="Arial"/>
          <w:sz w:val="24"/>
          <w:szCs w:val="24"/>
        </w:rPr>
        <w:t xml:space="preserve">and may be used </w:t>
      </w:r>
      <w:r w:rsidRPr="008B5B9E">
        <w:rPr>
          <w:rFonts w:ascii="Arial" w:hAnsi="Arial" w:cs="Arial"/>
          <w:sz w:val="24"/>
          <w:szCs w:val="24"/>
        </w:rPr>
        <w:t>as evidence of processing</w:t>
      </w:r>
      <w:r>
        <w:rPr>
          <w:rFonts w:ascii="Arial" w:hAnsi="Arial" w:cs="Arial"/>
          <w:sz w:val="24"/>
          <w:szCs w:val="24"/>
        </w:rPr>
        <w:t>, integration and evaluation</w:t>
      </w:r>
      <w:r w:rsidRPr="008B5B9E">
        <w:rPr>
          <w:rFonts w:ascii="Arial" w:hAnsi="Arial" w:cs="Arial"/>
          <w:sz w:val="24"/>
          <w:szCs w:val="24"/>
        </w:rPr>
        <w:t>.</w:t>
      </w:r>
      <w:r>
        <w:rPr>
          <w:rFonts w:ascii="Arial" w:hAnsi="Arial" w:cs="Arial"/>
          <w:sz w:val="24"/>
          <w:szCs w:val="24"/>
        </w:rPr>
        <w:t xml:space="preserve"> </w:t>
      </w:r>
    </w:p>
    <w:p w14:paraId="725D68CA" w14:textId="77777777" w:rsidR="00632A0D" w:rsidRDefault="00632A0D" w:rsidP="00632A0D">
      <w:pPr>
        <w:rPr>
          <w:rFonts w:ascii="Arial" w:hAnsi="Arial" w:cs="Arial"/>
          <w:sz w:val="24"/>
          <w:szCs w:val="24"/>
        </w:rPr>
      </w:pPr>
    </w:p>
    <w:p w14:paraId="048A0D4A" w14:textId="77777777" w:rsidR="001C2AE8" w:rsidRPr="00655E24" w:rsidRDefault="003F009A" w:rsidP="001C6B92">
      <w:pPr>
        <w:pStyle w:val="Header"/>
        <w:tabs>
          <w:tab w:val="clear" w:pos="4153"/>
          <w:tab w:val="clear" w:pos="8306"/>
        </w:tabs>
        <w:suppressAutoHyphens w:val="0"/>
        <w:rPr>
          <w:rFonts w:ascii="Arial" w:hAnsi="Arial" w:cs="Arial"/>
          <w:sz w:val="24"/>
          <w:szCs w:val="24"/>
        </w:rPr>
      </w:pPr>
      <w:r w:rsidRPr="00655E24">
        <w:rPr>
          <w:rFonts w:ascii="Arial" w:hAnsi="Arial" w:cs="Arial"/>
          <w:sz w:val="24"/>
          <w:szCs w:val="24"/>
        </w:rPr>
        <w:t xml:space="preserve">The investigation will be conducted with teacher guidance. This means the teacher is supporting the student throughout the investigation but the whole process will be student driven. </w:t>
      </w:r>
      <w:r w:rsidR="001C2AE8">
        <w:rPr>
          <w:rFonts w:ascii="Arial" w:hAnsi="Arial" w:cs="Arial"/>
          <w:sz w:val="24"/>
          <w:szCs w:val="24"/>
        </w:rPr>
        <w:t>T</w:t>
      </w:r>
      <w:r w:rsidR="001C2AE8" w:rsidRPr="00655E24">
        <w:rPr>
          <w:rFonts w:ascii="Arial" w:hAnsi="Arial" w:cs="Arial"/>
          <w:sz w:val="24"/>
          <w:szCs w:val="24"/>
        </w:rPr>
        <w:t xml:space="preserve">he teacher </w:t>
      </w:r>
      <w:r w:rsidR="001C2AE8">
        <w:rPr>
          <w:rFonts w:ascii="Arial" w:hAnsi="Arial" w:cs="Arial"/>
          <w:sz w:val="24"/>
          <w:szCs w:val="24"/>
        </w:rPr>
        <w:t>guidance role allows for the</w:t>
      </w:r>
      <w:r w:rsidR="001C2AE8" w:rsidRPr="00655E24">
        <w:rPr>
          <w:rFonts w:ascii="Arial" w:hAnsi="Arial" w:cs="Arial"/>
          <w:sz w:val="24"/>
          <w:szCs w:val="24"/>
        </w:rPr>
        <w:t xml:space="preserve"> provi</w:t>
      </w:r>
      <w:r w:rsidR="001C2AE8">
        <w:rPr>
          <w:rFonts w:ascii="Arial" w:hAnsi="Arial" w:cs="Arial"/>
          <w:sz w:val="24"/>
          <w:szCs w:val="24"/>
        </w:rPr>
        <w:t xml:space="preserve">sion of </w:t>
      </w:r>
      <w:r w:rsidR="001C2AE8" w:rsidRPr="00655E24">
        <w:rPr>
          <w:rFonts w:ascii="Arial" w:hAnsi="Arial" w:cs="Arial"/>
          <w:sz w:val="24"/>
          <w:szCs w:val="24"/>
        </w:rPr>
        <w:t>extra resource material</w:t>
      </w:r>
      <w:r w:rsidR="001C2AE8">
        <w:rPr>
          <w:rFonts w:ascii="Arial" w:hAnsi="Arial" w:cs="Arial"/>
          <w:sz w:val="24"/>
          <w:szCs w:val="24"/>
        </w:rPr>
        <w:t xml:space="preserve"> and/or</w:t>
      </w:r>
      <w:r w:rsidR="001C2AE8" w:rsidRPr="00655E24">
        <w:rPr>
          <w:rFonts w:ascii="Arial" w:hAnsi="Arial" w:cs="Arial"/>
          <w:sz w:val="24"/>
          <w:szCs w:val="24"/>
        </w:rPr>
        <w:t xml:space="preserve"> suggesti</w:t>
      </w:r>
      <w:r w:rsidR="001C2AE8">
        <w:rPr>
          <w:rFonts w:ascii="Arial" w:hAnsi="Arial" w:cs="Arial"/>
          <w:sz w:val="24"/>
          <w:szCs w:val="24"/>
        </w:rPr>
        <w:t>on</w:t>
      </w:r>
      <w:r w:rsidR="001C2AE8" w:rsidRPr="00655E24">
        <w:rPr>
          <w:rFonts w:ascii="Arial" w:hAnsi="Arial" w:cs="Arial"/>
          <w:sz w:val="24"/>
          <w:szCs w:val="24"/>
        </w:rPr>
        <w:t xml:space="preserve"> </w:t>
      </w:r>
      <w:r w:rsidR="001C2AE8">
        <w:rPr>
          <w:rFonts w:ascii="Arial" w:hAnsi="Arial" w:cs="Arial"/>
          <w:sz w:val="24"/>
          <w:szCs w:val="24"/>
        </w:rPr>
        <w:t xml:space="preserve">of </w:t>
      </w:r>
      <w:r w:rsidR="001C2AE8" w:rsidRPr="00655E24">
        <w:rPr>
          <w:rFonts w:ascii="Arial" w:hAnsi="Arial" w:cs="Arial"/>
          <w:sz w:val="24"/>
          <w:szCs w:val="24"/>
        </w:rPr>
        <w:t>sites for further re</w:t>
      </w:r>
      <w:r w:rsidR="001C2AE8">
        <w:rPr>
          <w:rFonts w:ascii="Arial" w:hAnsi="Arial" w:cs="Arial"/>
          <w:sz w:val="24"/>
          <w:szCs w:val="24"/>
        </w:rPr>
        <w:t>search or possible new directions.</w:t>
      </w:r>
      <w:r w:rsidR="001C2AE8" w:rsidRPr="00655E24">
        <w:rPr>
          <w:rFonts w:ascii="Arial" w:hAnsi="Arial" w:cs="Arial"/>
          <w:sz w:val="24"/>
          <w:szCs w:val="24"/>
        </w:rPr>
        <w:t xml:space="preserve"> Students will still be required to sift and evaluate any material in order to identify the most relevant </w:t>
      </w:r>
      <w:r w:rsidR="001C2AE8">
        <w:rPr>
          <w:rFonts w:ascii="Arial" w:hAnsi="Arial" w:cs="Arial"/>
          <w:sz w:val="24"/>
          <w:szCs w:val="24"/>
        </w:rPr>
        <w:t>information</w:t>
      </w:r>
      <w:r w:rsidR="001C2AE8" w:rsidRPr="00655E24">
        <w:rPr>
          <w:rFonts w:ascii="Arial" w:hAnsi="Arial" w:cs="Arial"/>
          <w:sz w:val="24"/>
          <w:szCs w:val="24"/>
        </w:rPr>
        <w:t xml:space="preserve"> and will </w:t>
      </w:r>
      <w:r w:rsidR="001C2AE8">
        <w:rPr>
          <w:rFonts w:ascii="Arial" w:hAnsi="Arial" w:cs="Arial"/>
          <w:sz w:val="24"/>
          <w:szCs w:val="24"/>
        </w:rPr>
        <w:t xml:space="preserve">also </w:t>
      </w:r>
      <w:r w:rsidR="001C2AE8" w:rsidRPr="00655E24">
        <w:rPr>
          <w:rFonts w:ascii="Arial" w:hAnsi="Arial" w:cs="Arial"/>
          <w:sz w:val="24"/>
          <w:szCs w:val="24"/>
        </w:rPr>
        <w:t>be expected to research independently</w:t>
      </w:r>
      <w:r w:rsidR="001C2AE8">
        <w:rPr>
          <w:rFonts w:ascii="Arial" w:hAnsi="Arial" w:cs="Arial"/>
          <w:sz w:val="24"/>
          <w:szCs w:val="24"/>
        </w:rPr>
        <w:t>.</w:t>
      </w:r>
      <w:r w:rsidR="001C2AE8" w:rsidRPr="00655E24">
        <w:rPr>
          <w:rFonts w:ascii="Arial" w:hAnsi="Arial" w:cs="Arial"/>
          <w:sz w:val="24"/>
          <w:szCs w:val="24"/>
        </w:rPr>
        <w:t xml:space="preserve"> </w:t>
      </w:r>
    </w:p>
    <w:p w14:paraId="3F2C85C2" w14:textId="77777777" w:rsidR="00632A0D" w:rsidRPr="008B5B9E" w:rsidRDefault="00632A0D" w:rsidP="00632A0D">
      <w:pPr>
        <w:rPr>
          <w:rFonts w:ascii="Arial" w:hAnsi="Arial" w:cs="Arial"/>
          <w:sz w:val="24"/>
          <w:szCs w:val="24"/>
        </w:rPr>
      </w:pPr>
    </w:p>
    <w:p w14:paraId="2A142DF5" w14:textId="77777777" w:rsidR="003F009A" w:rsidRPr="00655E24" w:rsidRDefault="00632A0D" w:rsidP="003F009A">
      <w:pPr>
        <w:rPr>
          <w:rFonts w:ascii="Arial" w:hAnsi="Arial" w:cs="Arial"/>
          <w:sz w:val="24"/>
          <w:szCs w:val="24"/>
        </w:rPr>
      </w:pPr>
      <w:r>
        <w:rPr>
          <w:rFonts w:ascii="Arial" w:hAnsi="Arial" w:cs="Arial"/>
          <w:sz w:val="24"/>
          <w:szCs w:val="24"/>
        </w:rPr>
        <w:t>The issue</w:t>
      </w:r>
      <w:r w:rsidRPr="008B5B9E">
        <w:rPr>
          <w:rFonts w:ascii="Arial" w:hAnsi="Arial" w:cs="Arial"/>
          <w:sz w:val="24"/>
          <w:szCs w:val="24"/>
        </w:rPr>
        <w:t xml:space="preserve"> may be provided by the teacher or selected by the student.</w:t>
      </w:r>
      <w:r>
        <w:rPr>
          <w:rFonts w:ascii="Arial" w:hAnsi="Arial" w:cs="Arial"/>
          <w:sz w:val="24"/>
          <w:szCs w:val="24"/>
        </w:rPr>
        <w:t xml:space="preserve"> </w:t>
      </w:r>
      <w:r w:rsidRPr="008B5B9E">
        <w:rPr>
          <w:rFonts w:ascii="Arial" w:hAnsi="Arial" w:cs="Arial"/>
          <w:sz w:val="24"/>
          <w:szCs w:val="24"/>
        </w:rPr>
        <w:t xml:space="preserve"> If the latter applies the selection must be approved by the teacher. In either case the </w:t>
      </w:r>
      <w:r>
        <w:rPr>
          <w:rFonts w:ascii="Arial" w:hAnsi="Arial" w:cs="Arial"/>
          <w:sz w:val="24"/>
          <w:szCs w:val="24"/>
        </w:rPr>
        <w:t xml:space="preserve">issue should be </w:t>
      </w:r>
      <w:r w:rsidR="003F009A">
        <w:rPr>
          <w:rFonts w:ascii="Arial" w:hAnsi="Arial" w:cs="Arial"/>
          <w:sz w:val="24"/>
          <w:szCs w:val="24"/>
        </w:rPr>
        <w:t xml:space="preserve">a contemporary one </w:t>
      </w:r>
      <w:r>
        <w:rPr>
          <w:rFonts w:ascii="Arial" w:hAnsi="Arial" w:cs="Arial"/>
          <w:sz w:val="24"/>
          <w:szCs w:val="24"/>
        </w:rPr>
        <w:t xml:space="preserve">with direct relevance to </w:t>
      </w:r>
      <w:smartTag w:uri="urn:schemas-microsoft-com:office:smarttags" w:element="PersonName">
        <w:smartTag w:uri="urn:schemas-microsoft-com:office:smarttags" w:element="place">
          <w:smartTag w:uri="urn:schemas:contacts" w:element="Sn">
            <w:smartTag w:uri="urn:schemas:contacts" w:element="GivenName">
              <w:r>
                <w:rPr>
                  <w:rFonts w:ascii="Arial" w:hAnsi="Arial" w:cs="Arial"/>
                  <w:sz w:val="24"/>
                  <w:szCs w:val="24"/>
                </w:rPr>
                <w:t>New Zealand</w:t>
              </w:r>
            </w:smartTag>
          </w:smartTag>
        </w:smartTag>
      </w:smartTag>
      <w:r>
        <w:rPr>
          <w:rFonts w:ascii="Arial" w:hAnsi="Arial" w:cs="Arial"/>
          <w:sz w:val="24"/>
          <w:szCs w:val="24"/>
        </w:rPr>
        <w:t xml:space="preserve"> and/or the Pacific region.</w:t>
      </w:r>
      <w:r w:rsidR="003F009A">
        <w:rPr>
          <w:rFonts w:ascii="Arial" w:hAnsi="Arial" w:cs="Arial"/>
          <w:sz w:val="24"/>
          <w:szCs w:val="24"/>
        </w:rPr>
        <w:t xml:space="preserve"> </w:t>
      </w:r>
      <w:r w:rsidR="003F009A" w:rsidRPr="00655E24">
        <w:rPr>
          <w:rFonts w:ascii="Arial" w:hAnsi="Arial" w:cs="Arial"/>
          <w:sz w:val="24"/>
          <w:szCs w:val="24"/>
        </w:rPr>
        <w:t>Beginning with a broad issue such as Whaling</w:t>
      </w:r>
      <w:r w:rsidR="003F009A">
        <w:rPr>
          <w:rFonts w:ascii="Arial" w:hAnsi="Arial" w:cs="Arial"/>
          <w:sz w:val="24"/>
          <w:szCs w:val="24"/>
        </w:rPr>
        <w:t xml:space="preserve"> or Climate change</w:t>
      </w:r>
      <w:r w:rsidR="003F009A" w:rsidRPr="00655E24">
        <w:rPr>
          <w:rFonts w:ascii="Arial" w:hAnsi="Arial" w:cs="Arial"/>
          <w:sz w:val="24"/>
          <w:szCs w:val="24"/>
        </w:rPr>
        <w:t xml:space="preserve">, students would be expected to refine the topic into one with direct relevance to the </w:t>
      </w:r>
      <w:smartTag w:uri="urn:schemas-microsoft-com:office:smarttags" w:element="PersonName">
        <w:smartTag w:uri="urn:schemas-microsoft-com:office:smarttags" w:element="place">
          <w:smartTag w:uri="urn:schemas:contacts" w:element="Sn">
            <w:smartTag w:uri="urn:schemas:contacts" w:element="GivenName">
              <w:r w:rsidR="003F009A" w:rsidRPr="00655E24">
                <w:rPr>
                  <w:rFonts w:ascii="Arial" w:hAnsi="Arial" w:cs="Arial"/>
                  <w:sz w:val="24"/>
                  <w:szCs w:val="24"/>
                </w:rPr>
                <w:t>New Zealand</w:t>
              </w:r>
            </w:smartTag>
          </w:smartTag>
        </w:smartTag>
      </w:smartTag>
      <w:r w:rsidR="003F009A" w:rsidRPr="00655E24">
        <w:rPr>
          <w:rFonts w:ascii="Arial" w:hAnsi="Arial" w:cs="Arial"/>
          <w:sz w:val="24"/>
          <w:szCs w:val="24"/>
        </w:rPr>
        <w:t xml:space="preserve"> region and context.</w:t>
      </w:r>
    </w:p>
    <w:p w14:paraId="6333D89C" w14:textId="77777777" w:rsidR="008A51A9" w:rsidRDefault="008A51A9" w:rsidP="008A51A9">
      <w:pPr>
        <w:tabs>
          <w:tab w:val="left" w:pos="1440"/>
        </w:tabs>
        <w:rPr>
          <w:rFonts w:ascii="Arial" w:hAnsi="Arial" w:cs="Arial"/>
          <w:i/>
          <w:sz w:val="24"/>
          <w:szCs w:val="24"/>
        </w:rPr>
      </w:pPr>
    </w:p>
    <w:p w14:paraId="5709B2E2" w14:textId="77777777" w:rsidR="008A51A9" w:rsidRPr="003F009A" w:rsidRDefault="003F009A" w:rsidP="008A51A9">
      <w:pPr>
        <w:tabs>
          <w:tab w:val="left" w:pos="1440"/>
        </w:tabs>
        <w:rPr>
          <w:rFonts w:ascii="Arial" w:hAnsi="Arial" w:cs="Arial"/>
          <w:sz w:val="24"/>
          <w:szCs w:val="24"/>
        </w:rPr>
      </w:pPr>
      <w:r>
        <w:rPr>
          <w:rFonts w:ascii="Arial" w:hAnsi="Arial" w:cs="Arial"/>
          <w:sz w:val="24"/>
          <w:szCs w:val="24"/>
        </w:rPr>
        <w:t>G</w:t>
      </w:r>
      <w:r w:rsidRPr="003F009A">
        <w:rPr>
          <w:rFonts w:ascii="Arial" w:hAnsi="Arial" w:cs="Arial"/>
          <w:sz w:val="24"/>
          <w:szCs w:val="24"/>
        </w:rPr>
        <w:t>ood referencing practice, using accepted protocols, is expected</w:t>
      </w:r>
      <w:r>
        <w:rPr>
          <w:rFonts w:ascii="Arial" w:hAnsi="Arial" w:cs="Arial"/>
          <w:sz w:val="24"/>
          <w:szCs w:val="24"/>
        </w:rPr>
        <w:t xml:space="preserve"> at this level</w:t>
      </w:r>
      <w:r w:rsidRPr="003F009A">
        <w:rPr>
          <w:rFonts w:ascii="Arial" w:hAnsi="Arial" w:cs="Arial"/>
          <w:sz w:val="24"/>
          <w:szCs w:val="24"/>
        </w:rPr>
        <w:t>. The teacher would be expected to make a judgement about the authenticity of student work and m</w:t>
      </w:r>
      <w:r>
        <w:rPr>
          <w:rFonts w:ascii="Arial" w:hAnsi="Arial" w:cs="Arial"/>
          <w:sz w:val="24"/>
          <w:szCs w:val="24"/>
        </w:rPr>
        <w:t>ay use the references or a</w:t>
      </w:r>
      <w:r w:rsidRPr="003F009A">
        <w:rPr>
          <w:rFonts w:ascii="Arial" w:hAnsi="Arial" w:cs="Arial"/>
          <w:sz w:val="24"/>
          <w:szCs w:val="24"/>
        </w:rPr>
        <w:t xml:space="preserve"> reference list as evidence of authenticity and integration.</w:t>
      </w:r>
      <w:r>
        <w:rPr>
          <w:rFonts w:ascii="Arial" w:hAnsi="Arial" w:cs="Arial"/>
          <w:sz w:val="24"/>
          <w:szCs w:val="24"/>
        </w:rPr>
        <w:t xml:space="preserve"> There is no specific requirement for referencing in this standard therefore this</w:t>
      </w:r>
      <w:r w:rsidR="008A51A9" w:rsidRPr="003F009A">
        <w:rPr>
          <w:rFonts w:ascii="Arial" w:hAnsi="Arial" w:cs="Arial"/>
          <w:sz w:val="24"/>
          <w:szCs w:val="24"/>
        </w:rPr>
        <w:t xml:space="preserve"> will </w:t>
      </w:r>
      <w:r>
        <w:rPr>
          <w:rFonts w:ascii="Arial" w:hAnsi="Arial" w:cs="Arial"/>
          <w:sz w:val="24"/>
          <w:szCs w:val="24"/>
        </w:rPr>
        <w:t>not</w:t>
      </w:r>
      <w:r w:rsidR="008A51A9" w:rsidRPr="003F009A">
        <w:rPr>
          <w:rFonts w:ascii="Arial" w:hAnsi="Arial" w:cs="Arial"/>
          <w:sz w:val="24"/>
          <w:szCs w:val="24"/>
        </w:rPr>
        <w:t xml:space="preserve"> preclude the achievement of this standard. </w:t>
      </w:r>
    </w:p>
    <w:p w14:paraId="2A207C9E" w14:textId="77777777" w:rsidR="00632A0D" w:rsidRPr="008B5B9E" w:rsidRDefault="00632A0D" w:rsidP="00632A0D">
      <w:pPr>
        <w:rPr>
          <w:rFonts w:ascii="Arial" w:hAnsi="Arial" w:cs="Arial"/>
          <w:sz w:val="24"/>
          <w:szCs w:val="24"/>
        </w:rPr>
      </w:pPr>
    </w:p>
    <w:p w14:paraId="3B597E2F" w14:textId="77777777" w:rsidR="00632A0D" w:rsidRPr="008B5B9E" w:rsidRDefault="00632A0D" w:rsidP="00632A0D">
      <w:pPr>
        <w:rPr>
          <w:rFonts w:ascii="Arial" w:hAnsi="Arial" w:cs="Arial"/>
          <w:sz w:val="24"/>
          <w:szCs w:val="24"/>
        </w:rPr>
      </w:pPr>
      <w:r w:rsidRPr="008B5B9E">
        <w:rPr>
          <w:rFonts w:ascii="Arial" w:hAnsi="Arial" w:cs="Arial"/>
          <w:sz w:val="24"/>
          <w:szCs w:val="24"/>
        </w:rPr>
        <w:t>The assessor can</w:t>
      </w:r>
      <w:r w:rsidR="00CE1888">
        <w:rPr>
          <w:rFonts w:ascii="Arial" w:hAnsi="Arial" w:cs="Arial"/>
          <w:sz w:val="24"/>
          <w:szCs w:val="24"/>
        </w:rPr>
        <w:t xml:space="preserve"> determine the time taken for</w:t>
      </w:r>
      <w:r w:rsidRPr="008B5B9E">
        <w:rPr>
          <w:rFonts w:ascii="Arial" w:hAnsi="Arial" w:cs="Arial"/>
          <w:sz w:val="24"/>
          <w:szCs w:val="24"/>
        </w:rPr>
        <w:t xml:space="preserve"> assessment as this is dependent on the situation involved in the issue.</w:t>
      </w:r>
    </w:p>
    <w:p w14:paraId="734AA12B" w14:textId="77777777" w:rsidR="00632A0D" w:rsidRPr="008B5B9E" w:rsidRDefault="00632A0D" w:rsidP="00632A0D">
      <w:pPr>
        <w:rPr>
          <w:rFonts w:ascii="Arial" w:hAnsi="Arial" w:cs="Arial"/>
          <w:sz w:val="24"/>
          <w:szCs w:val="24"/>
        </w:rPr>
      </w:pPr>
    </w:p>
    <w:p w14:paraId="1115F57F" w14:textId="77777777" w:rsidR="002F7EEC" w:rsidRPr="00196D83" w:rsidRDefault="002F7EEC" w:rsidP="002F7EE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2F7EEC" w:rsidRPr="009109A5" w14:paraId="2FA09FC5" w14:textId="77777777" w:rsidTr="009109A5">
        <w:tc>
          <w:tcPr>
            <w:tcW w:w="4077" w:type="dxa"/>
            <w:vAlign w:val="center"/>
          </w:tcPr>
          <w:p w14:paraId="1277BAD1"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Achievement Standard Number</w:t>
            </w:r>
          </w:p>
        </w:tc>
        <w:tc>
          <w:tcPr>
            <w:tcW w:w="5776" w:type="dxa"/>
            <w:vAlign w:val="center"/>
          </w:tcPr>
          <w:p w14:paraId="1646A7D0" w14:textId="77777777" w:rsidR="002F7EEC" w:rsidRPr="009109A5" w:rsidRDefault="00E929EA" w:rsidP="00E929EA">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604 Biology</w:t>
            </w:r>
            <w:r>
              <w:rPr>
                <w:rFonts w:ascii="Arial" w:hAnsi="Arial" w:cs="Arial"/>
                <w:color w:val="000000"/>
              </w:rPr>
              <w:t xml:space="preserve"> </w:t>
            </w:r>
            <w:r w:rsidR="002F7EEC" w:rsidRPr="009109A5">
              <w:rPr>
                <w:rFonts w:ascii="Arial" w:hAnsi="Arial" w:cs="Arial"/>
                <w:b/>
                <w:sz w:val="24"/>
                <w:szCs w:val="24"/>
              </w:rPr>
              <w:t>3.</w:t>
            </w:r>
            <w:r w:rsidR="001C6B92">
              <w:rPr>
                <w:rFonts w:ascii="Arial" w:hAnsi="Arial" w:cs="Arial"/>
                <w:b/>
                <w:sz w:val="24"/>
                <w:szCs w:val="24"/>
              </w:rPr>
              <w:t>4</w:t>
            </w:r>
          </w:p>
        </w:tc>
      </w:tr>
      <w:tr w:rsidR="002F7EEC" w:rsidRPr="001C6B92" w14:paraId="2AD89899" w14:textId="77777777" w:rsidTr="009109A5">
        <w:tc>
          <w:tcPr>
            <w:tcW w:w="4077" w:type="dxa"/>
            <w:vAlign w:val="center"/>
          </w:tcPr>
          <w:p w14:paraId="401E0DCD"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Title</w:t>
            </w:r>
          </w:p>
        </w:tc>
        <w:tc>
          <w:tcPr>
            <w:tcW w:w="5776" w:type="dxa"/>
            <w:vAlign w:val="center"/>
          </w:tcPr>
          <w:p w14:paraId="5C044504" w14:textId="77777777" w:rsidR="002F7EEC" w:rsidRPr="00BD4307" w:rsidRDefault="001C6B92" w:rsidP="008B2EF7">
            <w:pPr>
              <w:tabs>
                <w:tab w:val="left" w:pos="1665"/>
              </w:tabs>
              <w:spacing w:before="80" w:after="80"/>
              <w:rPr>
                <w:rFonts w:ascii="Arial" w:hAnsi="Arial" w:cs="Arial"/>
                <w:sz w:val="24"/>
                <w:szCs w:val="24"/>
              </w:rPr>
            </w:pPr>
            <w:r w:rsidRPr="00BD4307">
              <w:rPr>
                <w:rFonts w:ascii="Arial" w:hAnsi="Arial" w:cs="Arial"/>
                <w:sz w:val="24"/>
                <w:szCs w:val="24"/>
              </w:rPr>
              <w:t xml:space="preserve">Demonstrate understanding of how </w:t>
            </w:r>
            <w:r w:rsidR="008B2EF7">
              <w:rPr>
                <w:rFonts w:ascii="Arial" w:hAnsi="Arial" w:cs="Arial"/>
                <w:sz w:val="24"/>
                <w:szCs w:val="24"/>
              </w:rPr>
              <w:t xml:space="preserve">an </w:t>
            </w:r>
            <w:r w:rsidRPr="00BD4307">
              <w:rPr>
                <w:rFonts w:ascii="Arial" w:hAnsi="Arial" w:cs="Arial"/>
                <w:sz w:val="24"/>
                <w:szCs w:val="24"/>
              </w:rPr>
              <w:t>animal maintain</w:t>
            </w:r>
            <w:r w:rsidR="008B2EF7">
              <w:rPr>
                <w:rFonts w:ascii="Arial" w:hAnsi="Arial" w:cs="Arial"/>
                <w:sz w:val="24"/>
                <w:szCs w:val="24"/>
              </w:rPr>
              <w:t>s</w:t>
            </w:r>
            <w:r w:rsidRPr="00BD4307">
              <w:rPr>
                <w:rFonts w:ascii="Arial" w:hAnsi="Arial" w:cs="Arial"/>
                <w:sz w:val="24"/>
                <w:szCs w:val="24"/>
              </w:rPr>
              <w:t xml:space="preserve"> a stable internal environment</w:t>
            </w:r>
          </w:p>
        </w:tc>
      </w:tr>
      <w:tr w:rsidR="002F7EEC" w:rsidRPr="009109A5" w14:paraId="5F5C5003" w14:textId="77777777" w:rsidTr="009109A5">
        <w:tc>
          <w:tcPr>
            <w:tcW w:w="4077" w:type="dxa"/>
            <w:vAlign w:val="center"/>
          </w:tcPr>
          <w:p w14:paraId="5262FFDF"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Number of Credits</w:t>
            </w:r>
          </w:p>
        </w:tc>
        <w:tc>
          <w:tcPr>
            <w:tcW w:w="5776" w:type="dxa"/>
            <w:vAlign w:val="center"/>
          </w:tcPr>
          <w:p w14:paraId="3AFEE322" w14:textId="77777777" w:rsidR="002F7EEC" w:rsidRPr="009109A5" w:rsidRDefault="001C6B92" w:rsidP="001C6B92">
            <w:pPr>
              <w:tabs>
                <w:tab w:val="left" w:pos="1665"/>
              </w:tabs>
              <w:spacing w:before="80" w:after="80"/>
              <w:rPr>
                <w:rFonts w:ascii="Arial" w:hAnsi="Arial" w:cs="Arial"/>
                <w:sz w:val="24"/>
                <w:szCs w:val="24"/>
              </w:rPr>
            </w:pPr>
            <w:r>
              <w:rPr>
                <w:rFonts w:ascii="Arial" w:hAnsi="Arial" w:cs="Arial"/>
                <w:sz w:val="24"/>
                <w:szCs w:val="24"/>
              </w:rPr>
              <w:t>3</w:t>
            </w:r>
          </w:p>
        </w:tc>
      </w:tr>
      <w:tr w:rsidR="002F7EEC" w:rsidRPr="009109A5" w14:paraId="10634D81" w14:textId="77777777" w:rsidTr="009109A5">
        <w:tc>
          <w:tcPr>
            <w:tcW w:w="4077" w:type="dxa"/>
            <w:vAlign w:val="center"/>
          </w:tcPr>
          <w:p w14:paraId="737679EC"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Version</w:t>
            </w:r>
          </w:p>
        </w:tc>
        <w:tc>
          <w:tcPr>
            <w:tcW w:w="5776" w:type="dxa"/>
            <w:vAlign w:val="center"/>
          </w:tcPr>
          <w:p w14:paraId="23305616" w14:textId="77777777" w:rsidR="002F7EEC" w:rsidRPr="009109A5" w:rsidRDefault="001C6B92" w:rsidP="009109A5">
            <w:pPr>
              <w:tabs>
                <w:tab w:val="left" w:pos="1665"/>
              </w:tabs>
              <w:spacing w:before="80" w:after="80"/>
              <w:rPr>
                <w:rFonts w:ascii="Arial" w:hAnsi="Arial" w:cs="Arial"/>
                <w:sz w:val="24"/>
                <w:szCs w:val="24"/>
              </w:rPr>
            </w:pPr>
            <w:r>
              <w:rPr>
                <w:rFonts w:ascii="Arial" w:hAnsi="Arial" w:cs="Arial"/>
                <w:sz w:val="24"/>
                <w:szCs w:val="24"/>
              </w:rPr>
              <w:t>1</w:t>
            </w:r>
          </w:p>
        </w:tc>
      </w:tr>
    </w:tbl>
    <w:p w14:paraId="4CA11A97" w14:textId="77777777" w:rsidR="00DA02B1" w:rsidRDefault="00DA02B1" w:rsidP="009F1B53">
      <w:pPr>
        <w:rPr>
          <w:rFonts w:ascii="Arial" w:hAnsi="Arial" w:cs="Arial"/>
          <w:sz w:val="24"/>
          <w:szCs w:val="24"/>
        </w:rPr>
      </w:pPr>
    </w:p>
    <w:p w14:paraId="5B85ECB1" w14:textId="77777777" w:rsidR="002F7EEC" w:rsidRDefault="00FD7784" w:rsidP="009F1B53">
      <w:pPr>
        <w:rPr>
          <w:rFonts w:ascii="Arial" w:hAnsi="Arial" w:cs="Arial"/>
          <w:sz w:val="24"/>
          <w:szCs w:val="24"/>
        </w:rPr>
      </w:pPr>
      <w:r>
        <w:rPr>
          <w:rFonts w:ascii="Arial" w:hAnsi="Arial" w:cs="Arial"/>
          <w:sz w:val="24"/>
          <w:szCs w:val="24"/>
        </w:rPr>
        <w:t xml:space="preserve">Students are required to demonstrate achievement </w:t>
      </w:r>
      <w:r w:rsidR="008B2EF7">
        <w:rPr>
          <w:rFonts w:ascii="Arial" w:hAnsi="Arial" w:cs="Arial"/>
          <w:sz w:val="24"/>
          <w:szCs w:val="24"/>
        </w:rPr>
        <w:t>within a single control system.</w:t>
      </w:r>
    </w:p>
    <w:p w14:paraId="3BD63A56" w14:textId="77777777" w:rsidR="00FD7784" w:rsidRDefault="00FD7784" w:rsidP="009F1B53">
      <w:pPr>
        <w:rPr>
          <w:rFonts w:ascii="Arial" w:hAnsi="Arial" w:cs="Arial"/>
          <w:sz w:val="24"/>
          <w:szCs w:val="24"/>
        </w:rPr>
      </w:pPr>
    </w:p>
    <w:p w14:paraId="2488CEA2" w14:textId="77777777" w:rsidR="00FD7784" w:rsidRDefault="00FD7784" w:rsidP="00FD7784">
      <w:pPr>
        <w:rPr>
          <w:rFonts w:ascii="Arial" w:hAnsi="Arial" w:cs="Arial"/>
          <w:sz w:val="24"/>
          <w:szCs w:val="24"/>
        </w:rPr>
      </w:pPr>
      <w:r>
        <w:rPr>
          <w:rFonts w:ascii="Arial" w:hAnsi="Arial" w:cs="Arial"/>
          <w:sz w:val="24"/>
          <w:szCs w:val="24"/>
        </w:rPr>
        <w:t xml:space="preserve">The format of assessment chosen needs to allow students to show their comprehensive understanding of a complex system so suitable formats </w:t>
      </w:r>
      <w:r w:rsidR="00B32786">
        <w:rPr>
          <w:rFonts w:ascii="Arial" w:hAnsi="Arial" w:cs="Arial"/>
          <w:sz w:val="24"/>
          <w:szCs w:val="24"/>
        </w:rPr>
        <w:t>may</w:t>
      </w:r>
      <w:r>
        <w:rPr>
          <w:rFonts w:ascii="Arial" w:hAnsi="Arial" w:cs="Arial"/>
          <w:sz w:val="24"/>
          <w:szCs w:val="24"/>
        </w:rPr>
        <w:t xml:space="preserve"> include</w:t>
      </w:r>
      <w:r w:rsidR="00B32786">
        <w:rPr>
          <w:rFonts w:ascii="Arial" w:hAnsi="Arial" w:cs="Arial"/>
          <w:sz w:val="24"/>
          <w:szCs w:val="24"/>
        </w:rPr>
        <w:t xml:space="preserve"> an extended written report, a portfolio including the findings </w:t>
      </w:r>
      <w:r w:rsidR="00BD4307">
        <w:rPr>
          <w:rFonts w:ascii="Arial" w:hAnsi="Arial" w:cs="Arial"/>
          <w:sz w:val="24"/>
          <w:szCs w:val="24"/>
        </w:rPr>
        <w:t xml:space="preserve">of practical investigations, a </w:t>
      </w:r>
      <w:r w:rsidR="00691ACB">
        <w:rPr>
          <w:rFonts w:ascii="Arial" w:hAnsi="Arial" w:cs="Arial"/>
          <w:sz w:val="24"/>
          <w:szCs w:val="24"/>
        </w:rPr>
        <w:t>multi media presentation (for example, PowerPoint, Keynote or other online presentation tool)</w:t>
      </w:r>
      <w:r w:rsidR="00B32786">
        <w:rPr>
          <w:rFonts w:ascii="Arial" w:hAnsi="Arial" w:cs="Arial"/>
          <w:sz w:val="24"/>
          <w:szCs w:val="24"/>
        </w:rPr>
        <w:t xml:space="preserve"> presentation showing the dynamic nature of the control system, a computer model with supporting material, a seminar to an appropriate audience.</w:t>
      </w:r>
    </w:p>
    <w:p w14:paraId="2F6BEB14" w14:textId="77777777" w:rsidR="00FD7784" w:rsidRDefault="00FD7784" w:rsidP="00FD7784">
      <w:pPr>
        <w:rPr>
          <w:rFonts w:ascii="Arial" w:hAnsi="Arial" w:cs="Arial"/>
          <w:sz w:val="24"/>
          <w:szCs w:val="24"/>
        </w:rPr>
      </w:pPr>
    </w:p>
    <w:p w14:paraId="5A262A04" w14:textId="77777777" w:rsidR="00FD7784" w:rsidRDefault="00FD7784" w:rsidP="00FD7784">
      <w:pPr>
        <w:rPr>
          <w:rFonts w:ascii="Arial" w:hAnsi="Arial" w:cs="Arial"/>
          <w:sz w:val="24"/>
          <w:szCs w:val="24"/>
        </w:rPr>
      </w:pPr>
      <w:r>
        <w:rPr>
          <w:rFonts w:ascii="Arial" w:hAnsi="Arial" w:cs="Arial"/>
          <w:sz w:val="24"/>
          <w:szCs w:val="24"/>
        </w:rPr>
        <w:t xml:space="preserve">It is unlikely a single written test would effectively obtain evidence for </w:t>
      </w:r>
      <w:r w:rsidR="00E929EA">
        <w:rPr>
          <w:rFonts w:ascii="Arial" w:hAnsi="Arial" w:cs="Arial"/>
          <w:sz w:val="24"/>
          <w:szCs w:val="24"/>
        </w:rPr>
        <w:t>E</w:t>
      </w:r>
      <w:r>
        <w:rPr>
          <w:rFonts w:ascii="Arial" w:hAnsi="Arial" w:cs="Arial"/>
          <w:sz w:val="24"/>
          <w:szCs w:val="24"/>
        </w:rPr>
        <w:t xml:space="preserve">xcellence unless it involved a rich resource-based question which allows the student to apply their understanding by analysing the situation.  A scaffolded template is therefore inappropriate. </w:t>
      </w:r>
    </w:p>
    <w:p w14:paraId="0526CDCC" w14:textId="77777777" w:rsidR="002F7EEC" w:rsidRDefault="002F7EEC" w:rsidP="009F1B53">
      <w:pPr>
        <w:rPr>
          <w:rFonts w:ascii="Arial" w:hAnsi="Arial" w:cs="Arial"/>
          <w:sz w:val="24"/>
          <w:szCs w:val="24"/>
        </w:rPr>
      </w:pPr>
    </w:p>
    <w:p w14:paraId="3CB1C5A1" w14:textId="77777777" w:rsidR="001C5F0C" w:rsidRPr="008B5B9E" w:rsidRDefault="001C5F0C" w:rsidP="001C5F0C">
      <w:pPr>
        <w:rPr>
          <w:rFonts w:ascii="Arial" w:hAnsi="Arial" w:cs="Arial"/>
          <w:sz w:val="24"/>
          <w:szCs w:val="24"/>
        </w:rPr>
      </w:pPr>
      <w:r w:rsidRPr="008B5B9E">
        <w:rPr>
          <w:rFonts w:ascii="Arial" w:hAnsi="Arial" w:cs="Arial"/>
          <w:sz w:val="24"/>
          <w:szCs w:val="24"/>
        </w:rPr>
        <w:t xml:space="preserve">The assessor will </w:t>
      </w:r>
      <w:r w:rsidR="00CE1888">
        <w:rPr>
          <w:rFonts w:ascii="Arial" w:hAnsi="Arial" w:cs="Arial"/>
          <w:sz w:val="24"/>
          <w:szCs w:val="24"/>
        </w:rPr>
        <w:t>determine the time taken for</w:t>
      </w:r>
      <w:r w:rsidRPr="008B5B9E">
        <w:rPr>
          <w:rFonts w:ascii="Arial" w:hAnsi="Arial" w:cs="Arial"/>
          <w:sz w:val="24"/>
          <w:szCs w:val="24"/>
        </w:rPr>
        <w:t xml:space="preserve"> assessment as this is dependent on the situation involved. </w:t>
      </w:r>
    </w:p>
    <w:p w14:paraId="0AF78603" w14:textId="77777777" w:rsidR="001C5F0C" w:rsidRPr="008B5B9E" w:rsidRDefault="001C5F0C" w:rsidP="001C5F0C">
      <w:pPr>
        <w:keepNext/>
        <w:keepLines/>
        <w:rPr>
          <w:rFonts w:ascii="Arial" w:hAnsi="Arial" w:cs="Arial"/>
          <w:sz w:val="24"/>
          <w:szCs w:val="24"/>
        </w:rPr>
      </w:pPr>
      <w:r w:rsidRPr="008B5B9E">
        <w:rPr>
          <w:rFonts w:ascii="Arial" w:hAnsi="Arial" w:cs="Arial"/>
          <w:sz w:val="24"/>
          <w:szCs w:val="24"/>
        </w:rPr>
        <w:t xml:space="preserve"> </w:t>
      </w:r>
    </w:p>
    <w:p w14:paraId="54DCD05E" w14:textId="77777777" w:rsidR="002F7EEC" w:rsidRPr="00196D83" w:rsidRDefault="002F7EEC" w:rsidP="002F7EE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2F7EEC" w:rsidRPr="009109A5" w14:paraId="4B601F14" w14:textId="77777777" w:rsidTr="009109A5">
        <w:tc>
          <w:tcPr>
            <w:tcW w:w="4077" w:type="dxa"/>
            <w:vAlign w:val="center"/>
          </w:tcPr>
          <w:p w14:paraId="36329797"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Achievement Standard Number</w:t>
            </w:r>
          </w:p>
        </w:tc>
        <w:tc>
          <w:tcPr>
            <w:tcW w:w="5776" w:type="dxa"/>
            <w:vAlign w:val="center"/>
          </w:tcPr>
          <w:p w14:paraId="4DEE55D8" w14:textId="77777777" w:rsidR="002F7EEC" w:rsidRPr="009109A5" w:rsidRDefault="00E929EA" w:rsidP="00E929EA">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607 Biology</w:t>
            </w:r>
            <w:r>
              <w:rPr>
                <w:rFonts w:ascii="Arial" w:hAnsi="Arial" w:cs="Arial"/>
                <w:color w:val="000000"/>
              </w:rPr>
              <w:t xml:space="preserve"> </w:t>
            </w:r>
            <w:r w:rsidR="002F7EEC" w:rsidRPr="009109A5">
              <w:rPr>
                <w:rFonts w:ascii="Arial" w:hAnsi="Arial" w:cs="Arial"/>
                <w:b/>
                <w:sz w:val="24"/>
                <w:szCs w:val="24"/>
              </w:rPr>
              <w:t>3.</w:t>
            </w:r>
            <w:r w:rsidR="001C5F0C">
              <w:rPr>
                <w:rFonts w:ascii="Arial" w:hAnsi="Arial" w:cs="Arial"/>
                <w:b/>
                <w:sz w:val="24"/>
                <w:szCs w:val="24"/>
              </w:rPr>
              <w:t>7</w:t>
            </w:r>
          </w:p>
        </w:tc>
      </w:tr>
      <w:tr w:rsidR="002F7EEC" w:rsidRPr="009109A5" w14:paraId="70E491C1" w14:textId="77777777" w:rsidTr="009109A5">
        <w:tc>
          <w:tcPr>
            <w:tcW w:w="4077" w:type="dxa"/>
            <w:vAlign w:val="center"/>
          </w:tcPr>
          <w:p w14:paraId="4195136A"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Title</w:t>
            </w:r>
          </w:p>
        </w:tc>
        <w:tc>
          <w:tcPr>
            <w:tcW w:w="5776" w:type="dxa"/>
            <w:vAlign w:val="center"/>
          </w:tcPr>
          <w:p w14:paraId="0F16987C" w14:textId="77777777" w:rsidR="002F7EEC" w:rsidRPr="00BD4307" w:rsidRDefault="001C5F0C" w:rsidP="008B2EF7">
            <w:pPr>
              <w:tabs>
                <w:tab w:val="left" w:pos="1665"/>
              </w:tabs>
              <w:spacing w:before="80" w:after="80"/>
              <w:rPr>
                <w:rFonts w:ascii="Arial" w:hAnsi="Arial" w:cs="Arial"/>
                <w:sz w:val="24"/>
                <w:szCs w:val="24"/>
              </w:rPr>
            </w:pPr>
            <w:r w:rsidRPr="00BD4307">
              <w:rPr>
                <w:rFonts w:ascii="Arial" w:hAnsi="Arial" w:cs="Arial"/>
                <w:sz w:val="24"/>
                <w:szCs w:val="24"/>
              </w:rPr>
              <w:t>Demonstrate understanding of human manipulation</w:t>
            </w:r>
            <w:r w:rsidR="009659C1">
              <w:rPr>
                <w:rFonts w:ascii="Arial" w:hAnsi="Arial" w:cs="Arial"/>
                <w:sz w:val="24"/>
                <w:szCs w:val="24"/>
              </w:rPr>
              <w:t>s</w:t>
            </w:r>
            <w:r w:rsidRPr="00BD4307">
              <w:rPr>
                <w:rFonts w:ascii="Arial" w:hAnsi="Arial" w:cs="Arial"/>
                <w:sz w:val="24"/>
                <w:szCs w:val="24"/>
              </w:rPr>
              <w:t xml:space="preserve"> of genetic transfer and its biological implications</w:t>
            </w:r>
          </w:p>
        </w:tc>
      </w:tr>
      <w:tr w:rsidR="002F7EEC" w:rsidRPr="009109A5" w14:paraId="3C0E7CDB" w14:textId="77777777" w:rsidTr="009109A5">
        <w:tc>
          <w:tcPr>
            <w:tcW w:w="4077" w:type="dxa"/>
            <w:vAlign w:val="center"/>
          </w:tcPr>
          <w:p w14:paraId="0BB8889C"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Number of Credits</w:t>
            </w:r>
          </w:p>
        </w:tc>
        <w:tc>
          <w:tcPr>
            <w:tcW w:w="5776" w:type="dxa"/>
            <w:vAlign w:val="center"/>
          </w:tcPr>
          <w:p w14:paraId="415D86F0" w14:textId="77777777" w:rsidR="002F7EEC" w:rsidRPr="009109A5" w:rsidRDefault="001C5F0C" w:rsidP="009109A5">
            <w:pPr>
              <w:tabs>
                <w:tab w:val="left" w:pos="1665"/>
              </w:tabs>
              <w:spacing w:before="80" w:after="80"/>
              <w:rPr>
                <w:rFonts w:ascii="Arial" w:hAnsi="Arial" w:cs="Arial"/>
                <w:sz w:val="24"/>
                <w:szCs w:val="24"/>
              </w:rPr>
            </w:pPr>
            <w:r>
              <w:rPr>
                <w:rFonts w:ascii="Arial" w:hAnsi="Arial" w:cs="Arial"/>
                <w:sz w:val="24"/>
                <w:szCs w:val="24"/>
              </w:rPr>
              <w:t>3</w:t>
            </w:r>
          </w:p>
        </w:tc>
      </w:tr>
      <w:tr w:rsidR="002F7EEC" w:rsidRPr="009109A5" w14:paraId="7CD318DA" w14:textId="77777777" w:rsidTr="009109A5">
        <w:tc>
          <w:tcPr>
            <w:tcW w:w="4077" w:type="dxa"/>
            <w:vAlign w:val="center"/>
          </w:tcPr>
          <w:p w14:paraId="12D8A4F8" w14:textId="77777777" w:rsidR="002F7EEC" w:rsidRPr="009109A5" w:rsidRDefault="002F7EEC" w:rsidP="009109A5">
            <w:pPr>
              <w:tabs>
                <w:tab w:val="left" w:pos="1665"/>
              </w:tabs>
              <w:spacing w:before="80" w:after="80"/>
              <w:rPr>
                <w:rFonts w:ascii="Arial" w:hAnsi="Arial" w:cs="Arial"/>
                <w:b/>
                <w:sz w:val="24"/>
                <w:szCs w:val="24"/>
              </w:rPr>
            </w:pPr>
            <w:r w:rsidRPr="009109A5">
              <w:rPr>
                <w:rFonts w:ascii="Arial" w:hAnsi="Arial" w:cs="Arial"/>
                <w:b/>
                <w:sz w:val="24"/>
                <w:szCs w:val="24"/>
              </w:rPr>
              <w:t>Version</w:t>
            </w:r>
          </w:p>
        </w:tc>
        <w:tc>
          <w:tcPr>
            <w:tcW w:w="5776" w:type="dxa"/>
            <w:vAlign w:val="center"/>
          </w:tcPr>
          <w:p w14:paraId="1C3D758B" w14:textId="77777777" w:rsidR="002F7EEC" w:rsidRPr="009109A5" w:rsidRDefault="001C5F0C" w:rsidP="009109A5">
            <w:pPr>
              <w:tabs>
                <w:tab w:val="left" w:pos="1665"/>
              </w:tabs>
              <w:spacing w:before="80" w:after="80"/>
              <w:rPr>
                <w:rFonts w:ascii="Arial" w:hAnsi="Arial" w:cs="Arial"/>
                <w:sz w:val="24"/>
                <w:szCs w:val="24"/>
              </w:rPr>
            </w:pPr>
            <w:r>
              <w:rPr>
                <w:rFonts w:ascii="Arial" w:hAnsi="Arial" w:cs="Arial"/>
                <w:sz w:val="24"/>
                <w:szCs w:val="24"/>
              </w:rPr>
              <w:t>1</w:t>
            </w:r>
          </w:p>
        </w:tc>
      </w:tr>
    </w:tbl>
    <w:p w14:paraId="496D6EB6" w14:textId="77777777" w:rsidR="001C5F0C" w:rsidRPr="00570290" w:rsidRDefault="001C5F0C" w:rsidP="001C5F0C">
      <w:pPr>
        <w:rPr>
          <w:rFonts w:ascii="Arial" w:hAnsi="Arial" w:cs="Arial"/>
          <w:sz w:val="24"/>
          <w:szCs w:val="24"/>
        </w:rPr>
      </w:pPr>
    </w:p>
    <w:p w14:paraId="063D1E5A" w14:textId="77777777" w:rsidR="00570290" w:rsidRPr="00655E24" w:rsidRDefault="001C5F0C" w:rsidP="00570290">
      <w:pPr>
        <w:tabs>
          <w:tab w:val="left" w:pos="1440"/>
        </w:tabs>
        <w:rPr>
          <w:rFonts w:ascii="Arial" w:hAnsi="Arial" w:cs="Arial"/>
          <w:sz w:val="24"/>
          <w:szCs w:val="24"/>
        </w:rPr>
      </w:pPr>
      <w:r>
        <w:rPr>
          <w:rFonts w:ascii="Arial" w:hAnsi="Arial" w:cs="Arial"/>
          <w:sz w:val="24"/>
          <w:szCs w:val="24"/>
        </w:rPr>
        <w:t xml:space="preserve">Students are required to demonstrate achievement in two human manipulations. </w:t>
      </w:r>
      <w:r w:rsidR="00570290" w:rsidRPr="00655E24">
        <w:rPr>
          <w:rFonts w:ascii="Arial" w:hAnsi="Arial" w:cs="Arial"/>
          <w:sz w:val="24"/>
          <w:szCs w:val="24"/>
        </w:rPr>
        <w:t xml:space="preserve">At </w:t>
      </w:r>
      <w:r w:rsidR="00E929EA">
        <w:rPr>
          <w:rFonts w:ascii="Arial" w:hAnsi="Arial" w:cs="Arial"/>
          <w:sz w:val="24"/>
          <w:szCs w:val="24"/>
        </w:rPr>
        <w:t>M</w:t>
      </w:r>
      <w:r w:rsidR="00570290" w:rsidRPr="00655E24">
        <w:rPr>
          <w:rFonts w:ascii="Arial" w:hAnsi="Arial" w:cs="Arial"/>
          <w:sz w:val="24"/>
          <w:szCs w:val="24"/>
        </w:rPr>
        <w:t xml:space="preserve">erit, students will be expected to provide an explanation of both the manipulation process and the biological implications (there need to be at least two relevant implications) </w:t>
      </w:r>
      <w:r w:rsidR="00570290" w:rsidRPr="00570290">
        <w:rPr>
          <w:rFonts w:ascii="Arial" w:hAnsi="Arial" w:cs="Arial"/>
          <w:sz w:val="24"/>
          <w:szCs w:val="24"/>
        </w:rPr>
        <w:t>within either one of the two manipulation contexts (case studies). Likewise</w:t>
      </w:r>
      <w:r w:rsidR="00715F72">
        <w:rPr>
          <w:rFonts w:ascii="Arial" w:hAnsi="Arial" w:cs="Arial"/>
          <w:sz w:val="24"/>
          <w:szCs w:val="24"/>
        </w:rPr>
        <w:t>,</w:t>
      </w:r>
      <w:r w:rsidR="00570290" w:rsidRPr="00570290">
        <w:rPr>
          <w:rFonts w:ascii="Arial" w:hAnsi="Arial" w:cs="Arial"/>
          <w:sz w:val="24"/>
          <w:szCs w:val="24"/>
        </w:rPr>
        <w:t xml:space="preserve"> evidence for </w:t>
      </w:r>
      <w:r w:rsidR="00E929EA">
        <w:rPr>
          <w:rFonts w:ascii="Arial" w:hAnsi="Arial" w:cs="Arial"/>
          <w:sz w:val="24"/>
          <w:szCs w:val="24"/>
        </w:rPr>
        <w:t>E</w:t>
      </w:r>
      <w:r w:rsidR="00570290" w:rsidRPr="00570290">
        <w:rPr>
          <w:rFonts w:ascii="Arial" w:hAnsi="Arial" w:cs="Arial"/>
          <w:sz w:val="24"/>
          <w:szCs w:val="24"/>
        </w:rPr>
        <w:t>xcellence</w:t>
      </w:r>
      <w:r w:rsidR="00570290" w:rsidRPr="00655E24">
        <w:rPr>
          <w:rFonts w:ascii="Arial" w:hAnsi="Arial" w:cs="Arial"/>
          <w:sz w:val="24"/>
          <w:szCs w:val="24"/>
        </w:rPr>
        <w:t xml:space="preserve"> may be found (wholly) within at least one manipulation context (rather than across two).</w:t>
      </w:r>
    </w:p>
    <w:p w14:paraId="71C21B30" w14:textId="77777777" w:rsidR="001C5F0C" w:rsidRDefault="001C5F0C" w:rsidP="001C5F0C">
      <w:pPr>
        <w:rPr>
          <w:rFonts w:ascii="Arial" w:hAnsi="Arial" w:cs="Arial"/>
          <w:sz w:val="24"/>
          <w:szCs w:val="24"/>
        </w:rPr>
      </w:pPr>
    </w:p>
    <w:p w14:paraId="3E99FEFE" w14:textId="77777777" w:rsidR="001C5F0C" w:rsidRDefault="001C5F0C" w:rsidP="00570290">
      <w:pPr>
        <w:tabs>
          <w:tab w:val="left" w:pos="1440"/>
        </w:tabs>
        <w:rPr>
          <w:rFonts w:ascii="Arial" w:hAnsi="Arial" w:cs="Arial"/>
          <w:sz w:val="24"/>
          <w:szCs w:val="24"/>
        </w:rPr>
      </w:pPr>
      <w:r>
        <w:rPr>
          <w:rFonts w:ascii="Arial" w:hAnsi="Arial" w:cs="Arial"/>
          <w:sz w:val="24"/>
          <w:szCs w:val="24"/>
        </w:rPr>
        <w:t>The format of assessment chosen needs to allow students to show their comprehensive understanding so suitable formats may include an extended written report</w:t>
      </w:r>
      <w:r w:rsidR="00570290">
        <w:rPr>
          <w:rFonts w:ascii="Arial" w:hAnsi="Arial" w:cs="Arial"/>
          <w:sz w:val="24"/>
          <w:szCs w:val="24"/>
        </w:rPr>
        <w:t xml:space="preserve"> using a case </w:t>
      </w:r>
      <w:r w:rsidR="00570290">
        <w:rPr>
          <w:rFonts w:ascii="Arial" w:hAnsi="Arial" w:cs="Arial"/>
          <w:sz w:val="24"/>
          <w:szCs w:val="24"/>
        </w:rPr>
        <w:lastRenderedPageBreak/>
        <w:t>study approach</w:t>
      </w:r>
      <w:r w:rsidR="00BD4307">
        <w:rPr>
          <w:rFonts w:ascii="Arial" w:hAnsi="Arial" w:cs="Arial"/>
          <w:sz w:val="24"/>
          <w:szCs w:val="24"/>
        </w:rPr>
        <w:t xml:space="preserve">, a </w:t>
      </w:r>
      <w:r w:rsidR="00691ACB">
        <w:rPr>
          <w:rFonts w:ascii="Arial" w:hAnsi="Arial" w:cs="Arial"/>
          <w:sz w:val="24"/>
          <w:szCs w:val="24"/>
        </w:rPr>
        <w:t>multi media presentation (for example, PowerPoint, Keynote or other online presentation tool)</w:t>
      </w:r>
      <w:r>
        <w:rPr>
          <w:rFonts w:ascii="Arial" w:hAnsi="Arial" w:cs="Arial"/>
          <w:sz w:val="24"/>
          <w:szCs w:val="24"/>
        </w:rPr>
        <w:t xml:space="preserve"> </w:t>
      </w:r>
      <w:r w:rsidR="00570290">
        <w:rPr>
          <w:rFonts w:ascii="Arial" w:hAnsi="Arial" w:cs="Arial"/>
          <w:sz w:val="24"/>
          <w:szCs w:val="24"/>
        </w:rPr>
        <w:t>or</w:t>
      </w:r>
      <w:r>
        <w:rPr>
          <w:rFonts w:ascii="Arial" w:hAnsi="Arial" w:cs="Arial"/>
          <w:sz w:val="24"/>
          <w:szCs w:val="24"/>
        </w:rPr>
        <w:t xml:space="preserve"> a seminar to an appropriate audience.</w:t>
      </w:r>
      <w:r w:rsidR="00570290">
        <w:rPr>
          <w:rFonts w:ascii="Arial" w:hAnsi="Arial" w:cs="Arial"/>
          <w:sz w:val="24"/>
          <w:szCs w:val="24"/>
        </w:rPr>
        <w:t xml:space="preserve"> R</w:t>
      </w:r>
      <w:r w:rsidR="00570290" w:rsidRPr="00655E24">
        <w:rPr>
          <w:rFonts w:ascii="Arial" w:hAnsi="Arial" w:cs="Arial"/>
          <w:sz w:val="24"/>
          <w:szCs w:val="24"/>
        </w:rPr>
        <w:t xml:space="preserve">esource-based questions </w:t>
      </w:r>
      <w:r w:rsidR="00570290">
        <w:rPr>
          <w:rFonts w:ascii="Arial" w:hAnsi="Arial" w:cs="Arial"/>
          <w:sz w:val="24"/>
          <w:szCs w:val="24"/>
        </w:rPr>
        <w:t xml:space="preserve">might be used </w:t>
      </w:r>
      <w:r w:rsidR="00570290" w:rsidRPr="00655E24">
        <w:rPr>
          <w:rFonts w:ascii="Arial" w:hAnsi="Arial" w:cs="Arial"/>
          <w:sz w:val="24"/>
          <w:szCs w:val="24"/>
        </w:rPr>
        <w:t>in a test situation</w:t>
      </w:r>
      <w:r w:rsidR="00570290">
        <w:rPr>
          <w:rFonts w:ascii="Arial" w:hAnsi="Arial" w:cs="Arial"/>
          <w:sz w:val="24"/>
          <w:szCs w:val="24"/>
        </w:rPr>
        <w:t>.</w:t>
      </w:r>
    </w:p>
    <w:p w14:paraId="34D8282C" w14:textId="77777777" w:rsidR="001C5F0C" w:rsidRDefault="001C5F0C" w:rsidP="001C5F0C">
      <w:pPr>
        <w:rPr>
          <w:rFonts w:ascii="Arial" w:hAnsi="Arial" w:cs="Arial"/>
          <w:sz w:val="24"/>
          <w:szCs w:val="24"/>
        </w:rPr>
      </w:pPr>
    </w:p>
    <w:p w14:paraId="6389E7EA" w14:textId="77777777" w:rsidR="001C5F0C" w:rsidRPr="008B5B9E" w:rsidRDefault="001C5F0C" w:rsidP="001C5F0C">
      <w:pPr>
        <w:rPr>
          <w:rFonts w:ascii="Arial" w:hAnsi="Arial" w:cs="Arial"/>
          <w:sz w:val="24"/>
          <w:szCs w:val="24"/>
        </w:rPr>
      </w:pPr>
      <w:r w:rsidRPr="008B5B9E">
        <w:rPr>
          <w:rFonts w:ascii="Arial" w:hAnsi="Arial" w:cs="Arial"/>
          <w:sz w:val="24"/>
          <w:szCs w:val="24"/>
        </w:rPr>
        <w:t xml:space="preserve">The assessor will </w:t>
      </w:r>
      <w:r w:rsidR="00CE1888">
        <w:rPr>
          <w:rFonts w:ascii="Arial" w:hAnsi="Arial" w:cs="Arial"/>
          <w:sz w:val="24"/>
          <w:szCs w:val="24"/>
        </w:rPr>
        <w:t>determine the time taken for</w:t>
      </w:r>
      <w:r w:rsidRPr="008B5B9E">
        <w:rPr>
          <w:rFonts w:ascii="Arial" w:hAnsi="Arial" w:cs="Arial"/>
          <w:sz w:val="24"/>
          <w:szCs w:val="24"/>
        </w:rPr>
        <w:t xml:space="preserve"> assessment as this is dependent on the situation involved. </w:t>
      </w:r>
    </w:p>
    <w:p w14:paraId="3C92E43C" w14:textId="77777777" w:rsidR="001C5F0C" w:rsidRPr="008B5B9E" w:rsidRDefault="001C5F0C" w:rsidP="001C5F0C">
      <w:pPr>
        <w:keepNext/>
        <w:keepLines/>
        <w:rPr>
          <w:rFonts w:ascii="Arial" w:hAnsi="Arial" w:cs="Arial"/>
          <w:sz w:val="24"/>
          <w:szCs w:val="24"/>
        </w:rPr>
      </w:pPr>
      <w:r w:rsidRPr="008B5B9E">
        <w:rPr>
          <w:rFonts w:ascii="Arial" w:hAnsi="Arial" w:cs="Arial"/>
          <w:sz w:val="24"/>
          <w:szCs w:val="24"/>
        </w:rPr>
        <w:t xml:space="preserve"> </w:t>
      </w:r>
    </w:p>
    <w:sectPr w:rsidR="001C5F0C" w:rsidRPr="008B5B9E"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6072" w14:textId="77777777" w:rsidR="00D956AE" w:rsidRDefault="00D956AE">
      <w:r>
        <w:separator/>
      </w:r>
    </w:p>
  </w:endnote>
  <w:endnote w:type="continuationSeparator" w:id="0">
    <w:p w14:paraId="39B5F2EA" w14:textId="77777777" w:rsidR="00D956AE" w:rsidRDefault="00D9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4B5D" w14:textId="77777777" w:rsidR="009659C1" w:rsidRDefault="009659C1" w:rsidP="00D46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DDB85" w14:textId="77777777" w:rsidR="009659C1" w:rsidRDefault="009659C1" w:rsidP="00201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7052" w14:textId="77777777" w:rsidR="009659C1" w:rsidRDefault="009659C1" w:rsidP="00D46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753">
      <w:rPr>
        <w:rStyle w:val="PageNumber"/>
        <w:noProof/>
      </w:rPr>
      <w:t>1</w:t>
    </w:r>
    <w:r>
      <w:rPr>
        <w:rStyle w:val="PageNumber"/>
      </w:rPr>
      <w:fldChar w:fldCharType="end"/>
    </w:r>
  </w:p>
  <w:p w14:paraId="3FFBCCA9" w14:textId="77777777" w:rsidR="009659C1" w:rsidRDefault="003527AA" w:rsidP="00201B61">
    <w:pPr>
      <w:pStyle w:val="Footer"/>
      <w:ind w:right="360"/>
    </w:pPr>
    <w:r>
      <w:t>January 20</w:t>
    </w:r>
    <w:r w:rsidR="00991419">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1528" w14:textId="77777777" w:rsidR="00AF3AC7" w:rsidRDefault="00AF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17C6" w14:textId="77777777" w:rsidR="00D956AE" w:rsidRDefault="00D956AE">
      <w:r>
        <w:separator/>
      </w:r>
    </w:p>
  </w:footnote>
  <w:footnote w:type="continuationSeparator" w:id="0">
    <w:p w14:paraId="058778F1" w14:textId="77777777" w:rsidR="00D956AE" w:rsidRDefault="00D9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43A1" w14:textId="77777777" w:rsidR="009659C1" w:rsidRDefault="00AF3AC7">
    <w:pPr>
      <w:pStyle w:val="Header"/>
    </w:pPr>
    <w:r>
      <w:rPr>
        <w:noProof/>
      </w:rPr>
      <w:pict w14:anchorId="7433A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DBF1E7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1C41" w14:textId="77777777" w:rsidR="00AF3AC7" w:rsidRDefault="00AF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1B73" w14:textId="77777777" w:rsidR="009659C1" w:rsidRDefault="00AF3AC7">
    <w:pPr>
      <w:pStyle w:val="Header"/>
    </w:pPr>
    <w:r>
      <w:rPr>
        <w:noProof/>
      </w:rPr>
      <w:pict w14:anchorId="2801B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4D7F0CB">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534F2"/>
    <w:multiLevelType w:val="hybridMultilevel"/>
    <w:tmpl w:val="B4DC043E"/>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0C967EF"/>
    <w:multiLevelType w:val="hybridMultilevel"/>
    <w:tmpl w:val="0C06827A"/>
    <w:lvl w:ilvl="0" w:tplc="AA1205B6">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790EF5"/>
    <w:multiLevelType w:val="hybridMultilevel"/>
    <w:tmpl w:val="DDCA4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A2F6F"/>
    <w:multiLevelType w:val="hybridMultilevel"/>
    <w:tmpl w:val="70D898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041481">
    <w:abstractNumId w:val="0"/>
  </w:num>
  <w:num w:numId="2" w16cid:durableId="853149171">
    <w:abstractNumId w:val="1"/>
  </w:num>
  <w:num w:numId="3" w16cid:durableId="2055108924">
    <w:abstractNumId w:val="26"/>
  </w:num>
  <w:num w:numId="4" w16cid:durableId="1400397371">
    <w:abstractNumId w:val="14"/>
  </w:num>
  <w:num w:numId="5" w16cid:durableId="1525704092">
    <w:abstractNumId w:val="23"/>
  </w:num>
  <w:num w:numId="6" w16cid:durableId="1782601590">
    <w:abstractNumId w:val="11"/>
  </w:num>
  <w:num w:numId="7" w16cid:durableId="30692650">
    <w:abstractNumId w:val="5"/>
  </w:num>
  <w:num w:numId="8" w16cid:durableId="1879901516">
    <w:abstractNumId w:val="29"/>
  </w:num>
  <w:num w:numId="9" w16cid:durableId="1805348392">
    <w:abstractNumId w:val="39"/>
  </w:num>
  <w:num w:numId="10" w16cid:durableId="1060639501">
    <w:abstractNumId w:val="34"/>
  </w:num>
  <w:num w:numId="11" w16cid:durableId="76219977">
    <w:abstractNumId w:val="10"/>
  </w:num>
  <w:num w:numId="12" w16cid:durableId="1501122903">
    <w:abstractNumId w:val="21"/>
  </w:num>
  <w:num w:numId="13" w16cid:durableId="897743678">
    <w:abstractNumId w:val="33"/>
  </w:num>
  <w:num w:numId="14" w16cid:durableId="1590192897">
    <w:abstractNumId w:val="4"/>
  </w:num>
  <w:num w:numId="15" w16cid:durableId="1532836953">
    <w:abstractNumId w:val="6"/>
  </w:num>
  <w:num w:numId="16" w16cid:durableId="1474130230">
    <w:abstractNumId w:val="12"/>
  </w:num>
  <w:num w:numId="17" w16cid:durableId="1657882907">
    <w:abstractNumId w:val="16"/>
  </w:num>
  <w:num w:numId="18" w16cid:durableId="1383678099">
    <w:abstractNumId w:val="17"/>
  </w:num>
  <w:num w:numId="19" w16cid:durableId="266349553">
    <w:abstractNumId w:val="38"/>
  </w:num>
  <w:num w:numId="20" w16cid:durableId="1824422199">
    <w:abstractNumId w:val="2"/>
  </w:num>
  <w:num w:numId="21" w16cid:durableId="320159152">
    <w:abstractNumId w:val="25"/>
  </w:num>
  <w:num w:numId="22" w16cid:durableId="1217546467">
    <w:abstractNumId w:val="40"/>
  </w:num>
  <w:num w:numId="23" w16cid:durableId="1770079037">
    <w:abstractNumId w:val="37"/>
  </w:num>
  <w:num w:numId="24" w16cid:durableId="1188904493">
    <w:abstractNumId w:val="15"/>
  </w:num>
  <w:num w:numId="25" w16cid:durableId="2043624642">
    <w:abstractNumId w:val="30"/>
  </w:num>
  <w:num w:numId="26" w16cid:durableId="217086135">
    <w:abstractNumId w:val="3"/>
  </w:num>
  <w:num w:numId="27" w16cid:durableId="1443263890">
    <w:abstractNumId w:val="24"/>
  </w:num>
  <w:num w:numId="28" w16cid:durableId="616371508">
    <w:abstractNumId w:val="35"/>
  </w:num>
  <w:num w:numId="29" w16cid:durableId="444036644">
    <w:abstractNumId w:val="28"/>
  </w:num>
  <w:num w:numId="30" w16cid:durableId="281036999">
    <w:abstractNumId w:val="8"/>
  </w:num>
  <w:num w:numId="31" w16cid:durableId="1153333950">
    <w:abstractNumId w:val="31"/>
  </w:num>
  <w:num w:numId="32" w16cid:durableId="679040975">
    <w:abstractNumId w:val="9"/>
  </w:num>
  <w:num w:numId="33" w16cid:durableId="2071027664">
    <w:abstractNumId w:val="32"/>
  </w:num>
  <w:num w:numId="34" w16cid:durableId="191304852">
    <w:abstractNumId w:val="27"/>
  </w:num>
  <w:num w:numId="35" w16cid:durableId="633221283">
    <w:abstractNumId w:val="20"/>
  </w:num>
  <w:num w:numId="36" w16cid:durableId="241450587">
    <w:abstractNumId w:val="13"/>
  </w:num>
  <w:num w:numId="37" w16cid:durableId="1825779324">
    <w:abstractNumId w:val="7"/>
  </w:num>
  <w:num w:numId="38" w16cid:durableId="214777852">
    <w:abstractNumId w:val="18"/>
  </w:num>
  <w:num w:numId="39" w16cid:durableId="1879584766">
    <w:abstractNumId w:val="19"/>
  </w:num>
  <w:num w:numId="40" w16cid:durableId="1499537284">
    <w:abstractNumId w:val="36"/>
  </w:num>
  <w:num w:numId="41" w16cid:durableId="1264460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209C"/>
    <w:rsid w:val="00014386"/>
    <w:rsid w:val="00023E27"/>
    <w:rsid w:val="00041A0F"/>
    <w:rsid w:val="00067741"/>
    <w:rsid w:val="00070B1D"/>
    <w:rsid w:val="000769DE"/>
    <w:rsid w:val="00094834"/>
    <w:rsid w:val="000A1CB9"/>
    <w:rsid w:val="000B6FF3"/>
    <w:rsid w:val="000C5E15"/>
    <w:rsid w:val="000F4C39"/>
    <w:rsid w:val="000F7E54"/>
    <w:rsid w:val="00123B89"/>
    <w:rsid w:val="001256A8"/>
    <w:rsid w:val="00125C13"/>
    <w:rsid w:val="001265D6"/>
    <w:rsid w:val="00196D83"/>
    <w:rsid w:val="001A5525"/>
    <w:rsid w:val="001C2AE8"/>
    <w:rsid w:val="001C2E8B"/>
    <w:rsid w:val="001C5F0C"/>
    <w:rsid w:val="001C6B92"/>
    <w:rsid w:val="0020166B"/>
    <w:rsid w:val="00201B61"/>
    <w:rsid w:val="00213E71"/>
    <w:rsid w:val="002320F2"/>
    <w:rsid w:val="00237910"/>
    <w:rsid w:val="00244533"/>
    <w:rsid w:val="002563CA"/>
    <w:rsid w:val="002565E0"/>
    <w:rsid w:val="00265D5E"/>
    <w:rsid w:val="0026622D"/>
    <w:rsid w:val="0027002D"/>
    <w:rsid w:val="002A6A89"/>
    <w:rsid w:val="002A6B5D"/>
    <w:rsid w:val="002C52A7"/>
    <w:rsid w:val="002D681E"/>
    <w:rsid w:val="002F7EEC"/>
    <w:rsid w:val="00306454"/>
    <w:rsid w:val="00314E50"/>
    <w:rsid w:val="003527AA"/>
    <w:rsid w:val="00367C76"/>
    <w:rsid w:val="00376464"/>
    <w:rsid w:val="003779AA"/>
    <w:rsid w:val="00387507"/>
    <w:rsid w:val="003B13AB"/>
    <w:rsid w:val="003B2968"/>
    <w:rsid w:val="003C6DE0"/>
    <w:rsid w:val="003F009A"/>
    <w:rsid w:val="003F3D27"/>
    <w:rsid w:val="004260C6"/>
    <w:rsid w:val="0042743F"/>
    <w:rsid w:val="00436454"/>
    <w:rsid w:val="0044382F"/>
    <w:rsid w:val="00451765"/>
    <w:rsid w:val="00452D76"/>
    <w:rsid w:val="004700AF"/>
    <w:rsid w:val="00485306"/>
    <w:rsid w:val="00486189"/>
    <w:rsid w:val="004B3CF6"/>
    <w:rsid w:val="004C7BFB"/>
    <w:rsid w:val="004E1961"/>
    <w:rsid w:val="00502120"/>
    <w:rsid w:val="00544FCE"/>
    <w:rsid w:val="00551149"/>
    <w:rsid w:val="00557512"/>
    <w:rsid w:val="00563BED"/>
    <w:rsid w:val="00570290"/>
    <w:rsid w:val="00572027"/>
    <w:rsid w:val="00573EE7"/>
    <w:rsid w:val="00577325"/>
    <w:rsid w:val="00580E30"/>
    <w:rsid w:val="005817D4"/>
    <w:rsid w:val="00591F36"/>
    <w:rsid w:val="005B0188"/>
    <w:rsid w:val="005B1BDE"/>
    <w:rsid w:val="005D24E0"/>
    <w:rsid w:val="005D4352"/>
    <w:rsid w:val="005E0608"/>
    <w:rsid w:val="005F5512"/>
    <w:rsid w:val="0060315C"/>
    <w:rsid w:val="00604CA4"/>
    <w:rsid w:val="00627341"/>
    <w:rsid w:val="00631BD2"/>
    <w:rsid w:val="00632A0D"/>
    <w:rsid w:val="006371CC"/>
    <w:rsid w:val="00651474"/>
    <w:rsid w:val="006524DC"/>
    <w:rsid w:val="0066596B"/>
    <w:rsid w:val="00690531"/>
    <w:rsid w:val="00691ACB"/>
    <w:rsid w:val="0069754B"/>
    <w:rsid w:val="006A48BB"/>
    <w:rsid w:val="006B6BF6"/>
    <w:rsid w:val="006C3C53"/>
    <w:rsid w:val="006D0F65"/>
    <w:rsid w:val="00705DAF"/>
    <w:rsid w:val="00715F72"/>
    <w:rsid w:val="00734884"/>
    <w:rsid w:val="0075274E"/>
    <w:rsid w:val="0075476B"/>
    <w:rsid w:val="00763AF5"/>
    <w:rsid w:val="0076744E"/>
    <w:rsid w:val="00781CC7"/>
    <w:rsid w:val="007B03B5"/>
    <w:rsid w:val="007B3DE7"/>
    <w:rsid w:val="007B6914"/>
    <w:rsid w:val="007D7A9A"/>
    <w:rsid w:val="007E40B8"/>
    <w:rsid w:val="007F47CB"/>
    <w:rsid w:val="00811E5A"/>
    <w:rsid w:val="00870651"/>
    <w:rsid w:val="008710FD"/>
    <w:rsid w:val="00871B40"/>
    <w:rsid w:val="008942AF"/>
    <w:rsid w:val="00894C3D"/>
    <w:rsid w:val="008A51A9"/>
    <w:rsid w:val="008B1C23"/>
    <w:rsid w:val="008B2908"/>
    <w:rsid w:val="008B2EF7"/>
    <w:rsid w:val="008D084C"/>
    <w:rsid w:val="009109A5"/>
    <w:rsid w:val="009659C1"/>
    <w:rsid w:val="00971975"/>
    <w:rsid w:val="00971E17"/>
    <w:rsid w:val="00991419"/>
    <w:rsid w:val="009B1A03"/>
    <w:rsid w:val="009F1B53"/>
    <w:rsid w:val="00A27C08"/>
    <w:rsid w:val="00A27CC8"/>
    <w:rsid w:val="00A63954"/>
    <w:rsid w:val="00A95FE5"/>
    <w:rsid w:val="00A9607B"/>
    <w:rsid w:val="00AA09C0"/>
    <w:rsid w:val="00AA220E"/>
    <w:rsid w:val="00AA264A"/>
    <w:rsid w:val="00AB3EBC"/>
    <w:rsid w:val="00AC722F"/>
    <w:rsid w:val="00AF3AC7"/>
    <w:rsid w:val="00AF6EA5"/>
    <w:rsid w:val="00B32786"/>
    <w:rsid w:val="00B46B2B"/>
    <w:rsid w:val="00B529B5"/>
    <w:rsid w:val="00B7167E"/>
    <w:rsid w:val="00B71DB4"/>
    <w:rsid w:val="00B7584A"/>
    <w:rsid w:val="00B91C43"/>
    <w:rsid w:val="00BD4307"/>
    <w:rsid w:val="00BE5B66"/>
    <w:rsid w:val="00C06357"/>
    <w:rsid w:val="00C2648C"/>
    <w:rsid w:val="00C67559"/>
    <w:rsid w:val="00C71A93"/>
    <w:rsid w:val="00CA180B"/>
    <w:rsid w:val="00CA4562"/>
    <w:rsid w:val="00CD5882"/>
    <w:rsid w:val="00CE1888"/>
    <w:rsid w:val="00CE3A9C"/>
    <w:rsid w:val="00CE5AA3"/>
    <w:rsid w:val="00D12B73"/>
    <w:rsid w:val="00D156C2"/>
    <w:rsid w:val="00D27A4F"/>
    <w:rsid w:val="00D37D92"/>
    <w:rsid w:val="00D461D3"/>
    <w:rsid w:val="00D511FB"/>
    <w:rsid w:val="00D539A7"/>
    <w:rsid w:val="00D56672"/>
    <w:rsid w:val="00D56BE9"/>
    <w:rsid w:val="00D93D38"/>
    <w:rsid w:val="00D956AE"/>
    <w:rsid w:val="00D97C0A"/>
    <w:rsid w:val="00DA02B1"/>
    <w:rsid w:val="00DC28AF"/>
    <w:rsid w:val="00DC7C8A"/>
    <w:rsid w:val="00DD6FE9"/>
    <w:rsid w:val="00DE3362"/>
    <w:rsid w:val="00DE633A"/>
    <w:rsid w:val="00E145A3"/>
    <w:rsid w:val="00E14EAA"/>
    <w:rsid w:val="00E40B4E"/>
    <w:rsid w:val="00E44238"/>
    <w:rsid w:val="00E46CCC"/>
    <w:rsid w:val="00E64409"/>
    <w:rsid w:val="00E72638"/>
    <w:rsid w:val="00E73AB5"/>
    <w:rsid w:val="00E83418"/>
    <w:rsid w:val="00E92700"/>
    <w:rsid w:val="00E929EA"/>
    <w:rsid w:val="00EA4645"/>
    <w:rsid w:val="00EA7251"/>
    <w:rsid w:val="00F02EE6"/>
    <w:rsid w:val="00F0397F"/>
    <w:rsid w:val="00F15C95"/>
    <w:rsid w:val="00F1698D"/>
    <w:rsid w:val="00F3562E"/>
    <w:rsid w:val="00F36464"/>
    <w:rsid w:val="00F412A6"/>
    <w:rsid w:val="00F44202"/>
    <w:rsid w:val="00F56DB7"/>
    <w:rsid w:val="00F60882"/>
    <w:rsid w:val="00F61CA1"/>
    <w:rsid w:val="00F82A07"/>
    <w:rsid w:val="00F9437B"/>
    <w:rsid w:val="00FB16A8"/>
    <w:rsid w:val="00FB6B0B"/>
    <w:rsid w:val="00FB775F"/>
    <w:rsid w:val="00FC3233"/>
    <w:rsid w:val="00FC7753"/>
    <w:rsid w:val="00FD0668"/>
    <w:rsid w:val="00FD77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contacts" w:name="GivenName"/>
  <w:smartTagType w:namespaceuri="urn:schemas-microsoft-com:office:smarttags" w:name="PersonName"/>
  <w:smartTagType w:namespaceuri="urn:schemas-microsoft-com:office:smarttags" w:name="place"/>
  <w:shapeDefaults>
    <o:shapedefaults v:ext="edit" spidmax="2051"/>
    <o:shapelayout v:ext="edit">
      <o:idmap v:ext="edit" data="2"/>
    </o:shapelayout>
  </w:shapeDefaults>
  <w:decimalSymbol w:val="."/>
  <w:listSeparator w:val=","/>
  <w14:docId w14:val="12670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F47CB"/>
    <w:rPr>
      <w:b/>
      <w:bCs/>
    </w:rPr>
  </w:style>
  <w:style w:type="character" w:customStyle="1" w:styleId="CommentTextChar">
    <w:name w:val="Comment Text Char"/>
    <w:link w:val="CommentText"/>
    <w:rsid w:val="007F47CB"/>
    <w:rPr>
      <w:lang w:val="en-GB" w:eastAsia="ar-SA"/>
    </w:rPr>
  </w:style>
  <w:style w:type="character" w:customStyle="1" w:styleId="CommentSubjectChar">
    <w:name w:val="Comment Subject Char"/>
    <w:link w:val="CommentSubject"/>
    <w:rsid w:val="007F47CB"/>
    <w:rPr>
      <w:b/>
      <w:bCs/>
      <w:lang w:val="en-GB" w:eastAsia="ar-SA"/>
    </w:rPr>
  </w:style>
  <w:style w:type="paragraph" w:styleId="ListParagraph">
    <w:name w:val="List Paragraph"/>
    <w:basedOn w:val="Normal"/>
    <w:uiPriority w:val="34"/>
    <w:qFormat/>
    <w:rsid w:val="00D12B73"/>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5B0188"/>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MoEd-979828997-2506</_dlc_DocId>
    <_dlc_DocIdUrl xmlns="f37f3afa-dda7-4bd8-9f4a-089dec9fcbbe">
      <Url>https://educationgovtnz.sharepoint.com/sites/GRPMoEEXTTP-OCHMigration-NCEATKIchanges/_layouts/15/DocIdRedir.aspx?ID=MoEd-979828997-2506</Url>
      <Description>MoEd-979828997-2506</Description>
    </_dlc_DocIdUrl>
  </documentManagement>
</p:properties>
</file>

<file path=customXml/itemProps1.xml><?xml version="1.0" encoding="utf-8"?>
<ds:datastoreItem xmlns:ds="http://schemas.openxmlformats.org/officeDocument/2006/customXml" ds:itemID="{F28DC913-90A0-4046-AF96-800DBEDC40C3}">
  <ds:schemaRefs>
    <ds:schemaRef ds:uri="http://schemas.microsoft.com/office/2006/metadata/longProperties"/>
  </ds:schemaRefs>
</ds:datastoreItem>
</file>

<file path=customXml/itemProps2.xml><?xml version="1.0" encoding="utf-8"?>
<ds:datastoreItem xmlns:ds="http://schemas.openxmlformats.org/officeDocument/2006/customXml" ds:itemID="{C41827B6-CFBB-43F2-9154-77D3C2C0AD2A}"/>
</file>

<file path=customXml/itemProps3.xml><?xml version="1.0" encoding="utf-8"?>
<ds:datastoreItem xmlns:ds="http://schemas.openxmlformats.org/officeDocument/2006/customXml" ds:itemID="{4CFA88B4-464D-47E2-8D6E-907563ADD8A8}"/>
</file>

<file path=customXml/itemProps4.xml><?xml version="1.0" encoding="utf-8"?>
<ds:datastoreItem xmlns:ds="http://schemas.openxmlformats.org/officeDocument/2006/customXml" ds:itemID="{71E7F7B5-2D1C-4390-8A69-7A510C56E53F}"/>
</file>

<file path=customXml/itemProps5.xml><?xml version="1.0" encoding="utf-8"?>
<ds:datastoreItem xmlns:ds="http://schemas.openxmlformats.org/officeDocument/2006/customXml" ds:itemID="{F1683B8C-0F69-4BD1-8512-958C72BD590C}"/>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9377</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2025-10-22T02:21:00Z</dcterms:created>
  <dcterms:modified xsi:type="dcterms:W3CDTF">2025-10-22T02:21:00Z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2025-10-22T02:22:00Z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49306420-eb6a-413c-ba0b-e6e4d03adff9</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2505400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a073c416-3db8-44ef-a784-14a7732348cc</vt:lpwstr>
  </property>
</Properties>
</file>